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67" w:rsidRDefault="00793367" w:rsidP="00A0671F">
      <w:pPr>
        <w:spacing w:after="0"/>
        <w:jc w:val="center"/>
        <w:rPr>
          <w:rFonts w:cstheme="minorHAnsi"/>
          <w:b/>
          <w:color w:val="FFFFFF" w:themeColor="background1"/>
          <w:highlight w:val="black"/>
        </w:rPr>
      </w:pP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3418765" cy="7135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84" cy="719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71F" w:rsidRPr="00A0671F" w:rsidRDefault="00A0671F" w:rsidP="00A0671F">
      <w:pPr>
        <w:spacing w:after="0"/>
        <w:jc w:val="center"/>
        <w:rPr>
          <w:rFonts w:cstheme="minorHAnsi"/>
          <w:b/>
          <w:color w:val="FFFFFF" w:themeColor="background1"/>
        </w:rPr>
      </w:pPr>
      <w:r w:rsidRPr="00A0671F">
        <w:rPr>
          <w:rFonts w:cstheme="minorHAnsi"/>
          <w:b/>
          <w:color w:val="FFFFFF" w:themeColor="background1"/>
          <w:highlight w:val="black"/>
        </w:rPr>
        <w:t>ВНИМАТЕЛЬНО ПРОЧИТАЙТЕ ЭТИ ИНСТРУКЦИИ И СОХРАНИТЕ КАК ПАМЯТКУ</w:t>
      </w:r>
    </w:p>
    <w:p w:rsidR="00A0671F" w:rsidRPr="00791099" w:rsidRDefault="00A0671F" w:rsidP="00A0671F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791099" w:rsidRPr="00107AD2" w:rsidRDefault="00791099" w:rsidP="00A0671F">
      <w:pPr>
        <w:spacing w:after="0"/>
        <w:jc w:val="both"/>
        <w:rPr>
          <w:rFonts w:cstheme="minorHAnsi"/>
        </w:rPr>
      </w:pPr>
    </w:p>
    <w:p w:rsidR="00791099" w:rsidRPr="00F8231D" w:rsidRDefault="00791099" w:rsidP="00A0671F">
      <w:pPr>
        <w:spacing w:after="0"/>
        <w:jc w:val="both"/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0157A" w:rsidRPr="00E84300" w:rsidTr="00A0157A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71F" w:rsidRDefault="00E84300" w:rsidP="00A0671F">
            <w:pPr>
              <w:jc w:val="center"/>
              <w:rPr>
                <w:rFonts w:cstheme="minorHAnsi"/>
                <w:b/>
                <w:i/>
                <w:sz w:val="36"/>
              </w:rPr>
            </w:pPr>
            <w:r>
              <w:rPr>
                <w:rFonts w:cstheme="minorHAnsi"/>
                <w:b/>
                <w:i/>
                <w:sz w:val="36"/>
              </w:rPr>
              <w:t xml:space="preserve">Декоративный </w:t>
            </w:r>
            <w:proofErr w:type="spellStart"/>
            <w:r>
              <w:rPr>
                <w:rFonts w:cstheme="minorHAnsi"/>
                <w:b/>
                <w:i/>
                <w:sz w:val="36"/>
              </w:rPr>
              <w:t>э</w:t>
            </w:r>
            <w:r w:rsidR="00A0671F" w:rsidRPr="00A0671F">
              <w:rPr>
                <w:rFonts w:cstheme="minorHAnsi"/>
                <w:b/>
                <w:i/>
                <w:sz w:val="36"/>
              </w:rPr>
              <w:t>лектроочаг</w:t>
            </w:r>
            <w:proofErr w:type="spellEnd"/>
          </w:p>
          <w:p w:rsidR="00BD525D" w:rsidRPr="00107AD2" w:rsidRDefault="00BD525D" w:rsidP="00A0671F">
            <w:pPr>
              <w:jc w:val="center"/>
              <w:rPr>
                <w:rFonts w:cstheme="minorHAnsi"/>
                <w:b/>
                <w:i/>
                <w:sz w:val="36"/>
              </w:rPr>
            </w:pPr>
            <w:r>
              <w:rPr>
                <w:rFonts w:cstheme="minorHAnsi"/>
                <w:b/>
                <w:i/>
                <w:sz w:val="36"/>
              </w:rPr>
              <w:t>Модель</w:t>
            </w:r>
            <w:r w:rsidRPr="00791099">
              <w:rPr>
                <w:rFonts w:cstheme="minorHAnsi"/>
                <w:b/>
                <w:i/>
                <w:sz w:val="36"/>
              </w:rPr>
              <w:t xml:space="preserve">: </w:t>
            </w:r>
            <w:r w:rsidR="00ED5BA6" w:rsidRPr="00791099">
              <w:rPr>
                <w:rFonts w:cstheme="minorHAnsi"/>
                <w:b/>
                <w:i/>
                <w:sz w:val="36"/>
              </w:rPr>
              <w:t>3</w:t>
            </w:r>
            <w:r w:rsidR="00ED5BA6" w:rsidRPr="00ED5BA6">
              <w:rPr>
                <w:rFonts w:cstheme="minorHAnsi"/>
                <w:b/>
                <w:i/>
                <w:sz w:val="36"/>
                <w:lang w:val="en-US"/>
              </w:rPr>
              <w:t>D</w:t>
            </w:r>
            <w:r w:rsidR="00ED5BA6" w:rsidRPr="00791099">
              <w:rPr>
                <w:rFonts w:cstheme="minorHAnsi"/>
                <w:b/>
                <w:i/>
                <w:sz w:val="36"/>
              </w:rPr>
              <w:t xml:space="preserve"> </w:t>
            </w:r>
            <w:r w:rsidR="00ED5BA6" w:rsidRPr="00ED5BA6">
              <w:rPr>
                <w:rFonts w:cstheme="minorHAnsi"/>
                <w:b/>
                <w:i/>
                <w:sz w:val="36"/>
                <w:lang w:val="en-US"/>
              </w:rPr>
              <w:t>LINE</w:t>
            </w:r>
            <w:r w:rsidR="00ED5BA6" w:rsidRPr="00791099">
              <w:rPr>
                <w:rFonts w:cstheme="minorHAnsi"/>
                <w:b/>
                <w:i/>
                <w:sz w:val="36"/>
              </w:rPr>
              <w:t>-</w:t>
            </w:r>
            <w:r w:rsidR="00ED5BA6" w:rsidRPr="00ED5BA6">
              <w:rPr>
                <w:rFonts w:cstheme="minorHAnsi"/>
                <w:b/>
                <w:i/>
                <w:sz w:val="36"/>
                <w:lang w:val="en-US"/>
              </w:rPr>
              <w:t>S</w:t>
            </w:r>
            <w:r w:rsidR="00ED5BA6" w:rsidRPr="00791099">
              <w:rPr>
                <w:rFonts w:cstheme="minorHAnsi"/>
                <w:b/>
                <w:i/>
                <w:sz w:val="36"/>
              </w:rPr>
              <w:t xml:space="preserve"> 150 </w:t>
            </w:r>
          </w:p>
        </w:tc>
        <w:tc>
          <w:tcPr>
            <w:tcW w:w="5381" w:type="dxa"/>
            <w:vMerge w:val="restart"/>
            <w:tcBorders>
              <w:left w:val="single" w:sz="4" w:space="0" w:color="auto"/>
            </w:tcBorders>
          </w:tcPr>
          <w:p w:rsidR="00A0671F" w:rsidRPr="00791099" w:rsidRDefault="007A6473" w:rsidP="00A067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284480</wp:posOffset>
                  </wp:positionV>
                  <wp:extent cx="3146400" cy="6336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D_Line_S_Bo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157A" w:rsidTr="00A0157A"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71F" w:rsidRPr="00107AD2" w:rsidRDefault="002D7217" w:rsidP="00A0671F">
            <w:pPr>
              <w:jc w:val="center"/>
              <w:rPr>
                <w:rFonts w:cstheme="minorHAnsi"/>
                <w:b/>
                <w:i/>
                <w:sz w:val="36"/>
              </w:rPr>
            </w:pPr>
            <w:r>
              <w:rPr>
                <w:rFonts w:cstheme="minorHAnsi"/>
                <w:b/>
                <w:i/>
                <w:sz w:val="36"/>
              </w:rPr>
              <w:t xml:space="preserve">Артикул: </w:t>
            </w:r>
            <w:r w:rsidR="00107AD2">
              <w:rPr>
                <w:rFonts w:cstheme="minorHAnsi"/>
                <w:b/>
                <w:i/>
                <w:sz w:val="36"/>
                <w:lang w:val="en-US"/>
              </w:rPr>
              <w:t>LNS</w:t>
            </w:r>
          </w:p>
        </w:tc>
        <w:tc>
          <w:tcPr>
            <w:tcW w:w="5381" w:type="dxa"/>
            <w:vMerge/>
            <w:tcBorders>
              <w:left w:val="single" w:sz="4" w:space="0" w:color="auto"/>
            </w:tcBorders>
          </w:tcPr>
          <w:p w:rsidR="00A0671F" w:rsidRDefault="00A0671F" w:rsidP="00A0671F">
            <w:pPr>
              <w:jc w:val="both"/>
              <w:rPr>
                <w:rFonts w:cstheme="minorHAnsi"/>
              </w:rPr>
            </w:pPr>
          </w:p>
        </w:tc>
      </w:tr>
      <w:tr w:rsidR="00A0157A" w:rsidTr="00A0157A"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F" w:rsidRPr="00A0671F" w:rsidRDefault="00A0671F" w:rsidP="00A0671F">
            <w:pPr>
              <w:spacing w:line="259" w:lineRule="auto"/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Напряжение</w:t>
            </w:r>
            <w:r w:rsidR="008A69FE">
              <w:rPr>
                <w:rFonts w:cstheme="minorHAnsi"/>
              </w:rPr>
              <w:t>:</w:t>
            </w:r>
            <w:r w:rsidRPr="00A0671F">
              <w:rPr>
                <w:rFonts w:cstheme="minorHAnsi"/>
              </w:rPr>
              <w:t xml:space="preserve"> </w:t>
            </w:r>
            <w:r w:rsidR="008A69FE">
              <w:rPr>
                <w:rFonts w:cstheme="minorHAnsi"/>
              </w:rPr>
              <w:tab/>
            </w:r>
            <w:r w:rsidRPr="00A0671F">
              <w:rPr>
                <w:rFonts w:cstheme="minorHAnsi"/>
              </w:rPr>
              <w:t>230V</w:t>
            </w:r>
            <w:r>
              <w:rPr>
                <w:rFonts w:cstheme="minorHAnsi"/>
              </w:rPr>
              <w:t xml:space="preserve">, </w:t>
            </w:r>
            <w:r w:rsidRPr="00A0671F">
              <w:rPr>
                <w:rFonts w:cstheme="minorHAnsi"/>
              </w:rPr>
              <w:t>50 Гц</w:t>
            </w:r>
          </w:p>
          <w:p w:rsidR="00A0671F" w:rsidRPr="00A0671F" w:rsidRDefault="00A0671F" w:rsidP="00A0671F">
            <w:pPr>
              <w:spacing w:line="259" w:lineRule="auto"/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Мощность</w:t>
            </w:r>
            <w:r w:rsidR="008A69FE">
              <w:rPr>
                <w:rFonts w:cstheme="minorHAnsi"/>
              </w:rPr>
              <w:t>:</w:t>
            </w:r>
            <w:r w:rsidRPr="00A0671F">
              <w:rPr>
                <w:rFonts w:cstheme="minorHAnsi"/>
              </w:rPr>
              <w:t xml:space="preserve"> </w:t>
            </w:r>
            <w:r w:rsidR="008A69FE">
              <w:rPr>
                <w:rFonts w:cstheme="minorHAnsi"/>
              </w:rPr>
              <w:tab/>
            </w:r>
            <w:r w:rsidRPr="00A0671F">
              <w:rPr>
                <w:rFonts w:cstheme="minorHAnsi"/>
              </w:rPr>
              <w:t>735W</w:t>
            </w:r>
          </w:p>
          <w:p w:rsidR="00A0671F" w:rsidRPr="00A0671F" w:rsidRDefault="008A69FE" w:rsidP="00A0671F">
            <w:p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Лампы: </w:t>
            </w:r>
            <w:r>
              <w:rPr>
                <w:rFonts w:cstheme="minorHAnsi"/>
              </w:rPr>
              <w:tab/>
            </w:r>
            <w:r w:rsidR="00DA2F83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шт. </w:t>
            </w:r>
            <w:r>
              <w:rPr>
                <w:rFonts w:cstheme="minorHAnsi"/>
                <w:lang w:val="en-US"/>
              </w:rPr>
              <w:t>x</w:t>
            </w:r>
            <w:r w:rsidRPr="008A69FE">
              <w:rPr>
                <w:rFonts w:cstheme="minorHAnsi"/>
              </w:rPr>
              <w:t xml:space="preserve"> </w:t>
            </w:r>
            <w:r w:rsidR="00A0671F" w:rsidRPr="00A0671F">
              <w:rPr>
                <w:rFonts w:cstheme="minorHAnsi"/>
              </w:rPr>
              <w:t>230VAC 35W</w:t>
            </w:r>
            <w:r>
              <w:rPr>
                <w:rFonts w:cstheme="minorHAnsi"/>
              </w:rPr>
              <w:t>, галогеновые</w:t>
            </w:r>
            <w:r w:rsidR="00A0671F" w:rsidRPr="00A0671F">
              <w:rPr>
                <w:rFonts w:cstheme="minorHAnsi"/>
              </w:rPr>
              <w:t xml:space="preserve"> </w:t>
            </w:r>
          </w:p>
          <w:p w:rsidR="00A0671F" w:rsidRPr="007303A7" w:rsidRDefault="00A0671F" w:rsidP="00DA2F83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Размеры габаритные</w:t>
            </w:r>
            <w:r w:rsidR="002A28EC">
              <w:rPr>
                <w:rFonts w:cstheme="minorHAnsi"/>
              </w:rPr>
              <w:t xml:space="preserve"> (В</w:t>
            </w:r>
            <w:r w:rsidR="002A28EC">
              <w:rPr>
                <w:rFonts w:cstheme="minorHAnsi"/>
                <w:lang w:val="en-US"/>
              </w:rPr>
              <w:t>x</w:t>
            </w:r>
            <w:r w:rsidR="002A28EC">
              <w:rPr>
                <w:rFonts w:cstheme="minorHAnsi"/>
              </w:rPr>
              <w:t>Ш</w:t>
            </w:r>
            <w:r w:rsidR="002A28EC">
              <w:rPr>
                <w:rFonts w:cstheme="minorHAnsi"/>
                <w:lang w:val="en-US"/>
              </w:rPr>
              <w:t>x</w:t>
            </w:r>
            <w:r w:rsidR="002A28EC">
              <w:rPr>
                <w:rFonts w:cstheme="minorHAnsi"/>
              </w:rPr>
              <w:t>Г, мм)</w:t>
            </w:r>
            <w:r w:rsidRPr="00A0671F">
              <w:rPr>
                <w:rFonts w:cstheme="minorHAnsi"/>
              </w:rPr>
              <w:t xml:space="preserve">: </w:t>
            </w:r>
            <w:r w:rsidR="008A69FE">
              <w:rPr>
                <w:rFonts w:cstheme="minorHAnsi"/>
              </w:rPr>
              <w:tab/>
            </w:r>
            <w:r w:rsidRPr="00A0671F">
              <w:rPr>
                <w:rFonts w:cstheme="minorHAnsi"/>
              </w:rPr>
              <w:t>1</w:t>
            </w:r>
            <w:r w:rsidR="00CE7206" w:rsidRPr="00801B4B">
              <w:rPr>
                <w:rFonts w:cstheme="minorHAnsi"/>
              </w:rPr>
              <w:t>66</w:t>
            </w:r>
            <w:r w:rsidR="002A28EC">
              <w:rPr>
                <w:rFonts w:cstheme="minorHAnsi"/>
              </w:rPr>
              <w:t xml:space="preserve"> </w:t>
            </w:r>
            <w:r w:rsidRPr="00A0671F">
              <w:rPr>
                <w:rFonts w:cstheme="minorHAnsi"/>
              </w:rPr>
              <w:t>х</w:t>
            </w:r>
            <w:r w:rsidR="002A28EC">
              <w:rPr>
                <w:rFonts w:cstheme="minorHAnsi"/>
              </w:rPr>
              <w:t xml:space="preserve"> </w:t>
            </w:r>
            <w:r w:rsidRPr="00A0671F">
              <w:rPr>
                <w:rFonts w:cstheme="minorHAnsi"/>
              </w:rPr>
              <w:t>15</w:t>
            </w:r>
            <w:r w:rsidR="007303A7" w:rsidRPr="007303A7">
              <w:rPr>
                <w:rFonts w:cstheme="minorHAnsi"/>
              </w:rPr>
              <w:t>00</w:t>
            </w:r>
            <w:r w:rsidR="002A28EC">
              <w:rPr>
                <w:rFonts w:cstheme="minorHAnsi"/>
              </w:rPr>
              <w:t xml:space="preserve"> </w:t>
            </w:r>
            <w:r w:rsidRPr="00A0671F">
              <w:rPr>
                <w:rFonts w:cstheme="minorHAnsi"/>
              </w:rPr>
              <w:t>х</w:t>
            </w:r>
            <w:r w:rsidR="002A28EC">
              <w:rPr>
                <w:rFonts w:cstheme="minorHAnsi"/>
              </w:rPr>
              <w:t xml:space="preserve"> </w:t>
            </w:r>
            <w:r w:rsidR="007303A7">
              <w:rPr>
                <w:rFonts w:cstheme="minorHAnsi"/>
              </w:rPr>
              <w:t>23</w:t>
            </w:r>
            <w:r w:rsidR="007303A7" w:rsidRPr="007303A7">
              <w:rPr>
                <w:rFonts w:cstheme="minorHAnsi"/>
              </w:rPr>
              <w:t>9</w:t>
            </w:r>
          </w:p>
        </w:tc>
        <w:tc>
          <w:tcPr>
            <w:tcW w:w="5381" w:type="dxa"/>
            <w:vMerge/>
            <w:tcBorders>
              <w:left w:val="single" w:sz="4" w:space="0" w:color="auto"/>
            </w:tcBorders>
          </w:tcPr>
          <w:p w:rsidR="00A0671F" w:rsidRDefault="00A0671F" w:rsidP="00A0671F">
            <w:pPr>
              <w:jc w:val="both"/>
              <w:rPr>
                <w:rFonts w:cstheme="minorHAnsi"/>
              </w:rPr>
            </w:pPr>
          </w:p>
        </w:tc>
      </w:tr>
    </w:tbl>
    <w:p w:rsidR="002A28EC" w:rsidRDefault="002A28EC" w:rsidP="00A0671F">
      <w:pPr>
        <w:spacing w:after="0"/>
        <w:jc w:val="both"/>
        <w:rPr>
          <w:rFonts w:cstheme="minorHAnsi"/>
        </w:rPr>
      </w:pPr>
    </w:p>
    <w:p w:rsidR="00A0671F" w:rsidRPr="002A28EC" w:rsidRDefault="00A0671F" w:rsidP="002A28EC">
      <w:pPr>
        <w:pStyle w:val="a4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 xml:space="preserve">Сеть, в которую включается </w:t>
      </w:r>
      <w:r w:rsidR="002A28EC">
        <w:rPr>
          <w:rFonts w:cstheme="minorHAnsi"/>
        </w:rPr>
        <w:t>электроочаг</w:t>
      </w:r>
      <w:r w:rsidRPr="002A28EC">
        <w:rPr>
          <w:rFonts w:cstheme="minorHAnsi"/>
        </w:rPr>
        <w:t xml:space="preserve">, должна быть защищена электрическим предохранителем (пробкой) надлежащим образом и соответствовать характеристикам электроочага. </w:t>
      </w:r>
    </w:p>
    <w:p w:rsidR="00A0671F" w:rsidRPr="002A28EC" w:rsidRDefault="00A0671F" w:rsidP="002A28EC">
      <w:pPr>
        <w:pStyle w:val="a4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 xml:space="preserve">Если Ваш </w:t>
      </w:r>
      <w:r w:rsidR="002A28EC">
        <w:rPr>
          <w:rFonts w:cstheme="minorHAnsi"/>
        </w:rPr>
        <w:t>электроочаг</w:t>
      </w:r>
      <w:r w:rsidRPr="002A28EC">
        <w:rPr>
          <w:rFonts w:cstheme="minorHAnsi"/>
        </w:rPr>
        <w:t xml:space="preserve"> не включается, прочитайте внимательно настоящую инструкцию, прежде чем обращаться за помощью.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p w:rsidR="00A0671F" w:rsidRPr="002A28EC" w:rsidRDefault="00A0671F" w:rsidP="002A28EC">
      <w:pPr>
        <w:spacing w:after="0"/>
        <w:jc w:val="center"/>
        <w:rPr>
          <w:rFonts w:cstheme="minorHAnsi"/>
          <w:color w:val="FFFFFF" w:themeColor="background1"/>
          <w:sz w:val="16"/>
          <w:highlight w:val="black"/>
        </w:rPr>
      </w:pPr>
      <w:r w:rsidRPr="002A28EC">
        <w:rPr>
          <w:rFonts w:cstheme="minorHAnsi"/>
          <w:color w:val="FFFFFF" w:themeColor="background1"/>
          <w:sz w:val="16"/>
          <w:highlight w:val="black"/>
        </w:rPr>
        <w:t>ТКАНЬ, МЕБЕЛЬ И ДРУГИЕ ГОРЮЧИЕ МАТЕРИАЛЫ ДОЛЖНЫ РАСПОЛАГАТЬСЯ НЕ БЛИЖЕ 1 М ОТ ЛИЦЕВОЙ ПОВЕРХНОСТИ ЭЛЕКТРООЧАГА.</w:t>
      </w:r>
    </w:p>
    <w:p w:rsidR="00A0671F" w:rsidRPr="002A28EC" w:rsidRDefault="00A0671F" w:rsidP="002A28EC">
      <w:pPr>
        <w:spacing w:after="0"/>
        <w:jc w:val="center"/>
        <w:rPr>
          <w:rFonts w:cstheme="minorHAnsi"/>
          <w:color w:val="FFFFFF" w:themeColor="background1"/>
          <w:sz w:val="16"/>
        </w:rPr>
      </w:pPr>
      <w:r w:rsidRPr="002A28EC">
        <w:rPr>
          <w:rFonts w:cstheme="minorHAnsi"/>
          <w:color w:val="FFFFFF" w:themeColor="background1"/>
          <w:sz w:val="16"/>
          <w:highlight w:val="black"/>
        </w:rPr>
        <w:t xml:space="preserve">ОБСЛУЖИВАНИЕ ПРИБОРА ДОЛЖНО ПРОИЗВОДИТЬСЯ ТОЛЬКО </w:t>
      </w:r>
      <w:r w:rsidR="002A28EC" w:rsidRPr="002A28EC">
        <w:rPr>
          <w:rFonts w:cstheme="minorHAnsi"/>
          <w:color w:val="FFFFFF" w:themeColor="background1"/>
          <w:sz w:val="16"/>
          <w:highlight w:val="black"/>
        </w:rPr>
        <w:t>ПРИ ОТКЛЮЧЕННОМ ОТ СЕТИ ПРИБОРЕ</w:t>
      </w:r>
      <w:r w:rsidRPr="002A28EC">
        <w:rPr>
          <w:rFonts w:cstheme="minorHAnsi"/>
          <w:color w:val="FFFFFF" w:themeColor="background1"/>
          <w:sz w:val="16"/>
          <w:highlight w:val="black"/>
        </w:rPr>
        <w:t>, ДАЙТЕ ОСТЫТЬ НАГРЕВАЮЩИМСЯ ПОВЕРХНОСТЯМ.</w:t>
      </w:r>
    </w:p>
    <w:p w:rsidR="00A0671F" w:rsidRPr="00A0671F" w:rsidRDefault="002A28EC" w:rsidP="00A0671F">
      <w:pPr>
        <w:spacing w:after="0"/>
        <w:jc w:val="both"/>
        <w:rPr>
          <w:rFonts w:cstheme="minorHAnsi"/>
        </w:rPr>
      </w:pPr>
      <w:r>
        <w:rPr>
          <w:rFonts w:ascii="Arial" w:eastAsia="Times New Roman" w:hAnsi="Arial" w:cs="Arial"/>
          <w:b/>
          <w:bCs/>
          <w:noProof/>
          <w:color w:val="FFFFFF"/>
          <w:sz w:val="20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5C8F9535" wp14:editId="0B5BF623">
            <wp:simplePos x="0" y="0"/>
            <wp:positionH relativeFrom="column">
              <wp:posOffset>-38100</wp:posOffset>
            </wp:positionH>
            <wp:positionV relativeFrom="paragraph">
              <wp:posOffset>40640</wp:posOffset>
            </wp:positionV>
            <wp:extent cx="342900" cy="291465"/>
            <wp:effectExtent l="0" t="0" r="0" b="0"/>
            <wp:wrapTight wrapText="bothSides">
              <wp:wrapPolygon edited="0">
                <wp:start x="0" y="0"/>
                <wp:lineTo x="0" y="19765"/>
                <wp:lineTo x="20400" y="19765"/>
                <wp:lineTo x="20400" y="0"/>
                <wp:lineTo x="0" y="0"/>
              </wp:wrapPolygon>
            </wp:wrapTight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71F" w:rsidRPr="002A28EC" w:rsidRDefault="00A0671F" w:rsidP="00A0671F">
      <w:pPr>
        <w:spacing w:after="0"/>
        <w:jc w:val="both"/>
        <w:rPr>
          <w:rFonts w:cstheme="minorHAnsi"/>
          <w:b/>
        </w:rPr>
      </w:pPr>
      <w:r w:rsidRPr="002A28EC">
        <w:rPr>
          <w:rFonts w:cstheme="minorHAnsi"/>
          <w:b/>
        </w:rPr>
        <w:t>МЕРЫ</w:t>
      </w:r>
      <w:r w:rsidR="002A28EC" w:rsidRPr="002A28EC">
        <w:rPr>
          <w:rFonts w:cstheme="minorHAnsi"/>
          <w:b/>
        </w:rPr>
        <w:t xml:space="preserve"> ПРЕДОСТОРОЖНОСТИ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28EC" w:rsidTr="002A28EC">
        <w:tc>
          <w:tcPr>
            <w:tcW w:w="10762" w:type="dxa"/>
          </w:tcPr>
          <w:p w:rsidR="002A28EC" w:rsidRDefault="002A28EC" w:rsidP="002A28EC">
            <w:pPr>
              <w:spacing w:line="259" w:lineRule="auto"/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Запрещается включать прибор сразу после перевозки или хранения на морозе</w:t>
            </w:r>
            <w:r>
              <w:rPr>
                <w:rFonts w:cstheme="minorHAnsi"/>
              </w:rPr>
              <w:t>:</w:t>
            </w:r>
          </w:p>
          <w:p w:rsidR="002A28EC" w:rsidRDefault="002A28EC" w:rsidP="002A28EC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необходимо </w:t>
            </w:r>
            <w:r w:rsidRPr="00A0671F">
              <w:rPr>
                <w:rFonts w:cstheme="minorHAnsi"/>
              </w:rPr>
              <w:t xml:space="preserve">выдержать </w:t>
            </w:r>
            <w:r>
              <w:rPr>
                <w:rFonts w:cstheme="minorHAnsi"/>
              </w:rPr>
              <w:t xml:space="preserve">прибор </w:t>
            </w:r>
            <w:r w:rsidRPr="00A0671F">
              <w:rPr>
                <w:rFonts w:cstheme="minorHAnsi"/>
              </w:rPr>
              <w:t>при комнатной температуре</w:t>
            </w:r>
            <w:r>
              <w:rPr>
                <w:rFonts w:cstheme="minorHAnsi"/>
              </w:rPr>
              <w:t xml:space="preserve"> до включения не менее 1 часа.</w:t>
            </w:r>
          </w:p>
        </w:tc>
      </w:tr>
    </w:tbl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Ознакомьтесь с настоящими инструкциями, прежде чем использовать электроочаг.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Особые меры осторожности должны быть приняты, когда электроочаг используется при детях и инвалидах или остается без присмотра.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Всегда отключайте электроочаг от сети, если он не используется длительное время.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Не используйте электроочаг с повреждённым сетевым проводом или вилкой, при нарушениях в работе прибора, после падений или повреждений любого рода.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Электроочаг должен использоваться только в помещении внутри дома.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Электроочаг не рассчитан на использование в помещениях с сильно повышенной влажностью (ванные комнаты и т.д.).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Для отключения прибора сначала отключайте выключатели, затем выдерните вилку из розетки.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 xml:space="preserve">Посторонние предметы не должны попасть внутрь прибора, так как это может привести к возгоранию, поражению током или повреждению прибора. 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Электроочаг должен быть закреплены абсолютно надежно, чтобы обеспечить невозможность опрокидывания.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Внутри прибора имеются нагреваемые поверхности, поэтому прибор не должен использоваться вблизи легко возгораемых жидкостей и паров (бензин, краска и т.д.)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Используйте прибор только, как описано в данном руководстве. Не предусмотренные производителем варианты использования прибора могут привести к возгоранию, поражению током и другим повреждениям.</w:t>
      </w:r>
    </w:p>
    <w:p w:rsidR="00A0671F" w:rsidRPr="002A28EC" w:rsidRDefault="00A0671F" w:rsidP="002A28EC">
      <w:pPr>
        <w:pStyle w:val="a4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28EC">
        <w:rPr>
          <w:rFonts w:cstheme="minorHAnsi"/>
        </w:rPr>
        <w:t>Избегайте использования удлинителя, поскольку он может перегреться, что приведет к возгоранию. Если вам необходимо использовать удлинитель, тогда воспользуйтесь трехфазным удлинителем мощностью 250V/16A с заземлением.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28EC" w:rsidTr="002A28EC">
        <w:tc>
          <w:tcPr>
            <w:tcW w:w="10762" w:type="dxa"/>
          </w:tcPr>
          <w:p w:rsidR="002A28EC" w:rsidRPr="00A0671F" w:rsidRDefault="002A28EC" w:rsidP="002A28EC">
            <w:pPr>
              <w:spacing w:line="259" w:lineRule="auto"/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lastRenderedPageBreak/>
              <w:t>Замечание. В полной тишине возможен шум от работающего прибора.</w:t>
            </w:r>
          </w:p>
          <w:p w:rsidR="002A28EC" w:rsidRDefault="002A28EC" w:rsidP="002A28EC">
            <w:pPr>
              <w:spacing w:line="259" w:lineRule="auto"/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Это нормально и не должно вызывать беспокойства.</w:t>
            </w:r>
          </w:p>
        </w:tc>
      </w:tr>
    </w:tbl>
    <w:p w:rsidR="002A28EC" w:rsidRDefault="002A28EC" w:rsidP="00A0671F">
      <w:pPr>
        <w:spacing w:after="0"/>
        <w:jc w:val="both"/>
        <w:rPr>
          <w:rFonts w:cstheme="minorHAnsi"/>
        </w:rPr>
      </w:pPr>
    </w:p>
    <w:p w:rsidR="00A0671F" w:rsidRPr="009E58E0" w:rsidRDefault="00A0671F" w:rsidP="00A0671F">
      <w:pPr>
        <w:spacing w:after="0"/>
        <w:jc w:val="both"/>
        <w:rPr>
          <w:rFonts w:cstheme="minorHAnsi"/>
          <w:b/>
        </w:rPr>
      </w:pPr>
      <w:r w:rsidRPr="009E58E0">
        <w:rPr>
          <w:rFonts w:cstheme="minorHAnsi"/>
          <w:b/>
        </w:rPr>
        <w:t>Инструкции по использованию должны быть строго соблюдены; в противном случае, это может привести к травмам.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p w:rsidR="00A0671F" w:rsidRPr="009E58E0" w:rsidRDefault="00A0671F" w:rsidP="009E58E0">
      <w:pPr>
        <w:keepNext/>
        <w:spacing w:after="0"/>
        <w:jc w:val="both"/>
        <w:rPr>
          <w:rFonts w:cstheme="minorHAnsi"/>
          <w:b/>
        </w:rPr>
      </w:pPr>
      <w:r w:rsidRPr="009E58E0">
        <w:rPr>
          <w:rFonts w:cstheme="minorHAnsi"/>
          <w:b/>
        </w:rPr>
        <w:t xml:space="preserve">УСТАНОВКА </w:t>
      </w:r>
    </w:p>
    <w:p w:rsid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Электроочаг можно установить в нишу в стене, при условии, что</w:t>
      </w:r>
      <w:r w:rsidR="00A95BA5">
        <w:rPr>
          <w:rFonts w:cstheme="minorHAnsi"/>
        </w:rPr>
        <w:t xml:space="preserve"> она будет подходить по размеру, </w:t>
      </w:r>
      <w:r w:rsidRPr="00A0671F">
        <w:rPr>
          <w:rFonts w:cstheme="minorHAnsi"/>
        </w:rPr>
        <w:t>вып</w:t>
      </w:r>
      <w:r w:rsidR="00A95BA5">
        <w:rPr>
          <w:rFonts w:cstheme="minorHAnsi"/>
        </w:rPr>
        <w:t>олнена из негорючих материалов и имеется воздухообмен.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9E58E0" w:rsidRPr="009E58E0" w:rsidTr="00D054D2">
        <w:tc>
          <w:tcPr>
            <w:tcW w:w="5380" w:type="dxa"/>
            <w:gridSpan w:val="3"/>
          </w:tcPr>
          <w:p w:rsidR="009E58E0" w:rsidRPr="009E58E0" w:rsidRDefault="009E58E0" w:rsidP="009E58E0">
            <w:pPr>
              <w:jc w:val="center"/>
              <w:rPr>
                <w:rFonts w:cstheme="minorHAnsi"/>
                <w:b/>
              </w:rPr>
            </w:pPr>
            <w:r w:rsidRPr="009E58E0">
              <w:rPr>
                <w:rFonts w:cstheme="minorHAnsi"/>
                <w:b/>
              </w:rPr>
              <w:t>Размеры встраивания прибора</w:t>
            </w:r>
          </w:p>
        </w:tc>
        <w:tc>
          <w:tcPr>
            <w:tcW w:w="5382" w:type="dxa"/>
            <w:gridSpan w:val="3"/>
          </w:tcPr>
          <w:p w:rsidR="009E58E0" w:rsidRPr="009E58E0" w:rsidRDefault="009E58E0" w:rsidP="009E58E0">
            <w:pPr>
              <w:jc w:val="center"/>
              <w:rPr>
                <w:rFonts w:cstheme="minorHAnsi"/>
                <w:b/>
              </w:rPr>
            </w:pPr>
            <w:r w:rsidRPr="009E58E0">
              <w:rPr>
                <w:rFonts w:cstheme="minorHAnsi"/>
                <w:b/>
              </w:rPr>
              <w:t>Размеры встраивания ниши</w:t>
            </w:r>
          </w:p>
        </w:tc>
      </w:tr>
      <w:tr w:rsidR="009E58E0" w:rsidTr="009E58E0">
        <w:tc>
          <w:tcPr>
            <w:tcW w:w="1793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Ширина</w:t>
            </w:r>
            <w:r>
              <w:rPr>
                <w:rFonts w:cstheme="minorHAnsi"/>
              </w:rPr>
              <w:t>, см</w:t>
            </w:r>
          </w:p>
        </w:tc>
        <w:tc>
          <w:tcPr>
            <w:tcW w:w="1793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Высота</w:t>
            </w:r>
            <w:r>
              <w:rPr>
                <w:rFonts w:cstheme="minorHAnsi"/>
              </w:rPr>
              <w:t>, см</w:t>
            </w:r>
          </w:p>
        </w:tc>
        <w:tc>
          <w:tcPr>
            <w:tcW w:w="1794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Глубина</w:t>
            </w:r>
            <w:r>
              <w:rPr>
                <w:rFonts w:cstheme="minorHAnsi"/>
              </w:rPr>
              <w:t>, см</w:t>
            </w:r>
          </w:p>
        </w:tc>
        <w:tc>
          <w:tcPr>
            <w:tcW w:w="1794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W”</w:t>
            </w:r>
            <w:r>
              <w:rPr>
                <w:rFonts w:cstheme="minorHAnsi"/>
              </w:rPr>
              <w:t>, см</w:t>
            </w:r>
          </w:p>
        </w:tc>
        <w:tc>
          <w:tcPr>
            <w:tcW w:w="1794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H”</w:t>
            </w:r>
            <w:r>
              <w:rPr>
                <w:rFonts w:cstheme="minorHAnsi"/>
              </w:rPr>
              <w:t>, см</w:t>
            </w:r>
          </w:p>
        </w:tc>
        <w:tc>
          <w:tcPr>
            <w:tcW w:w="1794" w:type="dxa"/>
          </w:tcPr>
          <w:p w:rsidR="009E58E0" w:rsidRDefault="009E58E0" w:rsidP="009E58E0">
            <w:pPr>
              <w:jc w:val="center"/>
              <w:rPr>
                <w:rFonts w:cstheme="minorHAnsi"/>
              </w:rPr>
            </w:pPr>
            <w:r w:rsidRPr="00A0671F">
              <w:rPr>
                <w:rFonts w:cstheme="minorHAnsi"/>
              </w:rPr>
              <w:t>D”</w:t>
            </w:r>
            <w:r>
              <w:rPr>
                <w:rFonts w:cstheme="minorHAnsi"/>
              </w:rPr>
              <w:t>, см</w:t>
            </w:r>
          </w:p>
        </w:tc>
      </w:tr>
      <w:tr w:rsidR="009E58E0" w:rsidTr="009E58E0">
        <w:tc>
          <w:tcPr>
            <w:tcW w:w="1793" w:type="dxa"/>
          </w:tcPr>
          <w:p w:rsidR="009E58E0" w:rsidRPr="00801B4B" w:rsidRDefault="00801B4B" w:rsidP="00100D32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CF4DE0">
              <w:rPr>
                <w:rFonts w:cstheme="minorHAnsi"/>
                <w:lang w:val="en-US"/>
              </w:rPr>
              <w:t>50</w:t>
            </w:r>
            <w:r w:rsidR="00CF2BCB">
              <w:rPr>
                <w:rFonts w:cstheme="minorHAnsi"/>
                <w:lang w:val="en-US"/>
              </w:rPr>
              <w:t>,0</w:t>
            </w:r>
          </w:p>
        </w:tc>
        <w:tc>
          <w:tcPr>
            <w:tcW w:w="1793" w:type="dxa"/>
          </w:tcPr>
          <w:p w:rsidR="009E58E0" w:rsidRPr="00801B4B" w:rsidRDefault="00801B4B" w:rsidP="009E58E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6</w:t>
            </w:r>
            <w:r w:rsidR="009E58E0"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794" w:type="dxa"/>
          </w:tcPr>
          <w:p w:rsidR="009E58E0" w:rsidRPr="00E30657" w:rsidRDefault="009E58E0" w:rsidP="009E58E0">
            <w:pPr>
              <w:jc w:val="center"/>
              <w:rPr>
                <w:rFonts w:cstheme="minorHAnsi"/>
                <w:lang w:val="en-US"/>
              </w:rPr>
            </w:pPr>
            <w:r w:rsidRPr="00A0671F">
              <w:rPr>
                <w:rFonts w:cstheme="minorHAnsi"/>
              </w:rPr>
              <w:t>23</w:t>
            </w:r>
            <w:r>
              <w:rPr>
                <w:rFonts w:cstheme="minorHAnsi"/>
              </w:rPr>
              <w:t>,</w:t>
            </w:r>
            <w:r w:rsidR="00E30657">
              <w:rPr>
                <w:rFonts w:cstheme="minorHAnsi"/>
                <w:lang w:val="en-US"/>
              </w:rPr>
              <w:t>9</w:t>
            </w:r>
          </w:p>
        </w:tc>
        <w:tc>
          <w:tcPr>
            <w:tcW w:w="1794" w:type="dxa"/>
          </w:tcPr>
          <w:p w:rsidR="009E58E0" w:rsidRDefault="00CF2BCB" w:rsidP="009E5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14551">
              <w:rPr>
                <w:rFonts w:cstheme="minorHAnsi"/>
              </w:rPr>
              <w:t>2</w:t>
            </w:r>
            <w:r w:rsidR="009E58E0">
              <w:rPr>
                <w:rFonts w:cstheme="minorHAnsi"/>
              </w:rPr>
              <w:t>,0</w:t>
            </w:r>
          </w:p>
        </w:tc>
        <w:tc>
          <w:tcPr>
            <w:tcW w:w="1794" w:type="dxa"/>
          </w:tcPr>
          <w:p w:rsidR="009E58E0" w:rsidRPr="00B05A0B" w:rsidRDefault="00B05A0B" w:rsidP="009E58E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6</w:t>
            </w:r>
            <w:r w:rsidR="009E58E0">
              <w:rPr>
                <w:rFonts w:cstheme="minorHAnsi"/>
              </w:rPr>
              <w:t>,</w:t>
            </w: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794" w:type="dxa"/>
          </w:tcPr>
          <w:p w:rsidR="009E58E0" w:rsidRPr="00046031" w:rsidRDefault="00EC53A9" w:rsidP="00100D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46031">
              <w:rPr>
                <w:rFonts w:cstheme="minorHAnsi"/>
                <w:lang w:val="en-US"/>
              </w:rPr>
              <w:t>4,</w:t>
            </w:r>
            <w:r w:rsidR="00046031">
              <w:rPr>
                <w:rFonts w:cstheme="minorHAnsi"/>
              </w:rPr>
              <w:t>5</w:t>
            </w:r>
          </w:p>
        </w:tc>
      </w:tr>
    </w:tbl>
    <w:p w:rsidR="00A90E80" w:rsidRDefault="006F20BD" w:rsidP="00A0671F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7E237B53" wp14:editId="323F0B93">
            <wp:extent cx="6840220" cy="3084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7 ML17008-62 160CM LINE SIZE НОВЫЕ РАЗМЕРЫ лИНИ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10" w:rsidRPr="004220FA" w:rsidRDefault="00DA4810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Для </w:t>
      </w:r>
      <w:proofErr w:type="spellStart"/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>электроочага</w:t>
      </w:r>
      <w:proofErr w:type="spellEnd"/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 необходим забор воздуха для циркуляции воздуха, то есть необходимо соблюдение следующих условий </w:t>
      </w:r>
      <w:r w:rsidR="007A106A" w:rsidRPr="004220FA">
        <w:rPr>
          <w:rFonts w:ascii="Palatino Linotype" w:eastAsia="Times New Roman" w:hAnsi="Palatino Linotype"/>
          <w:sz w:val="20"/>
          <w:szCs w:val="20"/>
          <w:lang w:eastAsia="ru-RU"/>
        </w:rPr>
        <w:t>при установке</w:t>
      </w:r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 в нишу:</w:t>
      </w:r>
    </w:p>
    <w:p w:rsidR="00DA4810" w:rsidRPr="004220FA" w:rsidRDefault="000B6953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  <w:r>
        <w:rPr>
          <w:rFonts w:ascii="Palatino Linotype" w:eastAsia="Times New Roman" w:hAnsi="Palatino Linotype"/>
          <w:sz w:val="20"/>
          <w:szCs w:val="20"/>
          <w:lang w:eastAsia="ru-RU"/>
        </w:rPr>
        <w:t>1. Высота ниши (</w:t>
      </w:r>
      <w:r w:rsidR="00D46D1A">
        <w:rPr>
          <w:rFonts w:ascii="Palatino Linotype" w:eastAsia="Times New Roman" w:hAnsi="Palatino Linotype"/>
          <w:sz w:val="20"/>
          <w:szCs w:val="20"/>
          <w:lang w:eastAsia="ru-RU"/>
        </w:rPr>
        <w:t xml:space="preserve">от верхней точки высоты пламени до верхней части </w:t>
      </w:r>
      <w:r>
        <w:rPr>
          <w:rFonts w:ascii="Palatino Linotype" w:eastAsia="Times New Roman" w:hAnsi="Palatino Linotype"/>
          <w:sz w:val="20"/>
          <w:szCs w:val="20"/>
          <w:lang w:eastAsia="ru-RU"/>
        </w:rPr>
        <w:t>ниши</w:t>
      </w:r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>) должна</w:t>
      </w:r>
      <w:r w:rsidR="00DA4810"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 </w:t>
      </w:r>
      <w:r>
        <w:rPr>
          <w:rFonts w:ascii="Palatino Linotype" w:eastAsia="Times New Roman" w:hAnsi="Palatino Linotype"/>
          <w:sz w:val="20"/>
          <w:szCs w:val="20"/>
          <w:lang w:eastAsia="ru-RU"/>
        </w:rPr>
        <w:t xml:space="preserve">составлять 40-70 см. </w:t>
      </w:r>
    </w:p>
    <w:p w:rsidR="00DA4810" w:rsidRPr="004220FA" w:rsidRDefault="00DA4810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  <w:r>
        <w:rPr>
          <w:rFonts w:ascii="Palatino Linotype" w:eastAsia="Times New Roman" w:hAnsi="Palatino Linotype"/>
          <w:sz w:val="20"/>
          <w:szCs w:val="20"/>
          <w:lang w:eastAsia="ru-RU"/>
        </w:rPr>
        <w:t>2. Необходимо организовать</w:t>
      </w:r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 воздухозаборник высотой 30</w:t>
      </w:r>
      <w:r w:rsidR="007A18B1">
        <w:rPr>
          <w:rFonts w:ascii="Palatino Linotype" w:eastAsia="Times New Roman" w:hAnsi="Palatino Linotype"/>
          <w:sz w:val="20"/>
          <w:szCs w:val="20"/>
          <w:lang w:eastAsia="ru-RU"/>
        </w:rPr>
        <w:t xml:space="preserve"> мм и длинной </w:t>
      </w:r>
      <w:r w:rsidR="00F23F4B">
        <w:rPr>
          <w:rFonts w:ascii="Palatino Linotype" w:eastAsia="Times New Roman" w:hAnsi="Palatino Linotype"/>
          <w:sz w:val="20"/>
          <w:szCs w:val="20"/>
          <w:lang w:eastAsia="ru-RU"/>
        </w:rPr>
        <w:t xml:space="preserve">1500 мм. </w:t>
      </w:r>
    </w:p>
    <w:p w:rsidR="00DA4810" w:rsidRDefault="00DA4810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  <w:r w:rsidRPr="004220FA">
        <w:rPr>
          <w:rFonts w:ascii="Palatino Linotype" w:eastAsia="Times New Roman" w:hAnsi="Palatino Linotype"/>
          <w:sz w:val="20"/>
          <w:szCs w:val="20"/>
          <w:lang w:eastAsia="ru-RU"/>
        </w:rPr>
        <w:t xml:space="preserve">3. Воздухозаборник должен быть единственным. </w:t>
      </w:r>
    </w:p>
    <w:p w:rsidR="002B1CE2" w:rsidRDefault="005A04B3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  <w:r>
        <w:rPr>
          <w:rFonts w:ascii="Palatino Linotype" w:eastAsia="Times New Roman" w:hAnsi="Palatino Linotype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7D9C87" wp14:editId="02EAA370">
            <wp:simplePos x="0" y="0"/>
            <wp:positionH relativeFrom="column">
              <wp:posOffset>626726</wp:posOffset>
            </wp:positionH>
            <wp:positionV relativeFrom="paragraph">
              <wp:posOffset>154135</wp:posOffset>
            </wp:positionV>
            <wp:extent cx="5554638" cy="2798461"/>
            <wp:effectExtent l="0" t="0" r="825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08X-3-English (1)_page-0001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38" cy="279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E2">
        <w:rPr>
          <w:rFonts w:ascii="Palatino Linotype" w:eastAsia="Times New Roman" w:hAnsi="Palatino Linotype"/>
          <w:sz w:val="20"/>
          <w:szCs w:val="20"/>
          <w:lang w:eastAsia="ru-RU"/>
        </w:rPr>
        <w:t>Схема установки в нишу ниже</w:t>
      </w:r>
      <w:r w:rsidR="002B1CE2" w:rsidRPr="002B1CE2">
        <w:rPr>
          <w:rFonts w:ascii="Palatino Linotype" w:eastAsia="Times New Roman" w:hAnsi="Palatino Linotype"/>
          <w:sz w:val="20"/>
          <w:szCs w:val="20"/>
          <w:lang w:eastAsia="ru-RU"/>
        </w:rPr>
        <w:t>:</w:t>
      </w:r>
    </w:p>
    <w:p w:rsidR="002B1CE2" w:rsidRDefault="002B1CE2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2B1CE2" w:rsidRDefault="002B1CE2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2B1CE2" w:rsidRDefault="002B1CE2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2B1CE2" w:rsidRPr="002B1CE2" w:rsidRDefault="002B1CE2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653A1B" w:rsidRDefault="00653A1B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653A1B" w:rsidRPr="002B1CE2" w:rsidRDefault="00653A1B" w:rsidP="00DA4810">
      <w:pPr>
        <w:rPr>
          <w:rFonts w:ascii="Palatino Linotype" w:eastAsia="Times New Roman" w:hAnsi="Palatino Linotype"/>
          <w:sz w:val="20"/>
          <w:szCs w:val="20"/>
          <w:lang w:eastAsia="ru-RU"/>
        </w:rPr>
      </w:pPr>
    </w:p>
    <w:p w:rsidR="00A90E80" w:rsidRDefault="00A90E80" w:rsidP="00A0671F">
      <w:pPr>
        <w:spacing w:after="0"/>
        <w:jc w:val="both"/>
        <w:rPr>
          <w:rFonts w:cstheme="minorHAnsi"/>
        </w:rPr>
      </w:pPr>
    </w:p>
    <w:p w:rsidR="002B1CE2" w:rsidRDefault="002B1CE2" w:rsidP="00A0671F">
      <w:pPr>
        <w:spacing w:after="0"/>
        <w:jc w:val="both"/>
        <w:rPr>
          <w:rFonts w:cstheme="minorHAnsi"/>
        </w:rPr>
      </w:pPr>
    </w:p>
    <w:p w:rsidR="002B1CE2" w:rsidRDefault="002B1CE2" w:rsidP="00A0671F">
      <w:pPr>
        <w:spacing w:after="0"/>
        <w:jc w:val="both"/>
        <w:rPr>
          <w:rFonts w:cstheme="minorHAnsi"/>
        </w:rPr>
      </w:pPr>
    </w:p>
    <w:p w:rsidR="002B1CE2" w:rsidRDefault="002B1CE2" w:rsidP="00A0671F">
      <w:pPr>
        <w:spacing w:after="0"/>
        <w:jc w:val="both"/>
        <w:rPr>
          <w:rFonts w:cstheme="minorHAnsi"/>
        </w:rPr>
      </w:pPr>
    </w:p>
    <w:p w:rsidR="002B1CE2" w:rsidRDefault="002B1CE2" w:rsidP="00A0671F">
      <w:pPr>
        <w:spacing w:after="0"/>
        <w:jc w:val="both"/>
        <w:rPr>
          <w:rFonts w:cstheme="minorHAnsi"/>
        </w:rPr>
      </w:pPr>
    </w:p>
    <w:p w:rsidR="00A90E80" w:rsidRPr="002B1CE2" w:rsidRDefault="002B1CE2" w:rsidP="00A0671F">
      <w:pPr>
        <w:spacing w:after="0"/>
        <w:jc w:val="both"/>
        <w:rPr>
          <w:rFonts w:cstheme="minorHAnsi"/>
          <w:b/>
        </w:rPr>
      </w:pPr>
      <w:r w:rsidRPr="002B1CE2">
        <w:rPr>
          <w:rFonts w:cstheme="minorHAnsi"/>
          <w:b/>
        </w:rPr>
        <w:t>Примечание! Ниша для очага не должна быть глухой! Под очагом должен быть организован воздухозаборник</w:t>
      </w:r>
      <w:r w:rsidR="00B7367C">
        <w:rPr>
          <w:rFonts w:cstheme="minorHAnsi"/>
          <w:b/>
        </w:rPr>
        <w:t xml:space="preserve"> высотой 3 см и шириной = 120-15</w:t>
      </w:r>
      <w:r w:rsidRPr="002B1CE2">
        <w:rPr>
          <w:rFonts w:cstheme="minorHAnsi"/>
          <w:b/>
        </w:rPr>
        <w:t xml:space="preserve">0 см. Над очагом должно быть организовано пространство в 40-70 см. </w:t>
      </w:r>
    </w:p>
    <w:p w:rsidR="00A90E80" w:rsidRPr="00A0671F" w:rsidRDefault="00A90E80" w:rsidP="00A0671F">
      <w:pPr>
        <w:spacing w:after="0"/>
        <w:jc w:val="both"/>
        <w:rPr>
          <w:rFonts w:cstheme="min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918"/>
        <w:gridCol w:w="3588"/>
      </w:tblGrid>
      <w:tr w:rsidR="009E58E0" w:rsidRPr="009E58E0" w:rsidTr="009E58E0">
        <w:trPr>
          <w:jc w:val="center"/>
        </w:trPr>
        <w:tc>
          <w:tcPr>
            <w:tcW w:w="3256" w:type="dxa"/>
          </w:tcPr>
          <w:p w:rsidR="009E58E0" w:rsidRPr="009E58E0" w:rsidRDefault="00FB78BA" w:rsidP="009E58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Артикул</w:t>
            </w:r>
          </w:p>
        </w:tc>
        <w:tc>
          <w:tcPr>
            <w:tcW w:w="7506" w:type="dxa"/>
            <w:gridSpan w:val="2"/>
          </w:tcPr>
          <w:p w:rsidR="009E58E0" w:rsidRPr="009E58E0" w:rsidRDefault="009E58E0" w:rsidP="009E58E0">
            <w:pPr>
              <w:jc w:val="center"/>
              <w:rPr>
                <w:rFonts w:cstheme="minorHAnsi"/>
                <w:b/>
              </w:rPr>
            </w:pPr>
            <w:r w:rsidRPr="009E58E0">
              <w:rPr>
                <w:rFonts w:cstheme="minorHAnsi"/>
                <w:b/>
              </w:rPr>
              <w:t>Технические характеристики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 w:val="restart"/>
            <w:vAlign w:val="center"/>
          </w:tcPr>
          <w:p w:rsidR="009E58E0" w:rsidRPr="00FB78BA" w:rsidRDefault="003E19E4" w:rsidP="009E58E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LNS</w:t>
            </w: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Номинальное напряжение</w:t>
            </w:r>
          </w:p>
        </w:tc>
        <w:tc>
          <w:tcPr>
            <w:tcW w:w="358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AC 230V, 50Hz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Номинальная мощность</w:t>
            </w:r>
          </w:p>
        </w:tc>
        <w:tc>
          <w:tcPr>
            <w:tcW w:w="358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735W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Мощность нагревательного элемента</w:t>
            </w:r>
          </w:p>
        </w:tc>
        <w:tc>
          <w:tcPr>
            <w:tcW w:w="358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N/A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Мощность пламени</w:t>
            </w:r>
          </w:p>
        </w:tc>
        <w:tc>
          <w:tcPr>
            <w:tcW w:w="358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735W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Спецификация ламп</w:t>
            </w:r>
          </w:p>
        </w:tc>
        <w:tc>
          <w:tcPr>
            <w:tcW w:w="3588" w:type="dxa"/>
          </w:tcPr>
          <w:p w:rsidR="009E58E0" w:rsidRDefault="00DA2F83" w:rsidP="00A067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9E58E0" w:rsidRPr="00A0671F">
              <w:rPr>
                <w:rFonts w:cstheme="minorHAnsi"/>
              </w:rPr>
              <w:t xml:space="preserve"> шт. галогеновых ламп </w:t>
            </w:r>
          </w:p>
          <w:p w:rsidR="009E58E0" w:rsidRDefault="009E58E0" w:rsidP="00A067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MR</w:t>
            </w:r>
            <w:r w:rsidRPr="009E58E0">
              <w:rPr>
                <w:rFonts w:cstheme="minorHAnsi"/>
              </w:rPr>
              <w:t xml:space="preserve">16 + </w:t>
            </w:r>
            <w:r>
              <w:rPr>
                <w:rFonts w:cstheme="minorHAnsi"/>
              </w:rPr>
              <w:t xml:space="preserve">С </w:t>
            </w:r>
            <w:r w:rsidRPr="00A0671F">
              <w:rPr>
                <w:rFonts w:cstheme="minorHAnsi"/>
              </w:rPr>
              <w:t>230VAC 35W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Объём резервуара для воды</w:t>
            </w:r>
          </w:p>
        </w:tc>
        <w:tc>
          <w:tcPr>
            <w:tcW w:w="3588" w:type="dxa"/>
          </w:tcPr>
          <w:p w:rsidR="009E58E0" w:rsidRP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1.8L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x </w:t>
            </w:r>
            <w:r>
              <w:rPr>
                <w:rFonts w:cstheme="minorHAnsi"/>
              </w:rPr>
              <w:t>3 шт.</w:t>
            </w:r>
          </w:p>
        </w:tc>
      </w:tr>
      <w:tr w:rsidR="009E58E0" w:rsidTr="009E58E0">
        <w:trPr>
          <w:jc w:val="center"/>
        </w:trPr>
        <w:tc>
          <w:tcPr>
            <w:tcW w:w="3256" w:type="dxa"/>
            <w:vMerge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</w:p>
        </w:tc>
        <w:tc>
          <w:tcPr>
            <w:tcW w:w="391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>Время работы полного резервуара</w:t>
            </w:r>
          </w:p>
        </w:tc>
        <w:tc>
          <w:tcPr>
            <w:tcW w:w="3588" w:type="dxa"/>
          </w:tcPr>
          <w:p w:rsidR="009E58E0" w:rsidRDefault="009E58E0" w:rsidP="00A067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до 20 часов</w:t>
            </w:r>
          </w:p>
        </w:tc>
      </w:tr>
    </w:tbl>
    <w:p w:rsidR="009E58E0" w:rsidRDefault="009E58E0" w:rsidP="00A0671F">
      <w:pPr>
        <w:spacing w:after="0"/>
        <w:jc w:val="both"/>
        <w:rPr>
          <w:rFonts w:cstheme="minorHAnsi"/>
        </w:rPr>
      </w:pPr>
    </w:p>
    <w:p w:rsidR="00DA4810" w:rsidRDefault="00DA4810" w:rsidP="00A0671F">
      <w:pPr>
        <w:spacing w:after="0"/>
        <w:jc w:val="both"/>
        <w:rPr>
          <w:rFonts w:cstheme="minorHAnsi"/>
          <w:b/>
        </w:rPr>
      </w:pPr>
    </w:p>
    <w:p w:rsidR="00A0671F" w:rsidRPr="009E58E0" w:rsidRDefault="00A0671F" w:rsidP="00A0671F">
      <w:pPr>
        <w:spacing w:after="0"/>
        <w:jc w:val="both"/>
        <w:rPr>
          <w:rFonts w:cstheme="minorHAnsi"/>
          <w:b/>
        </w:rPr>
      </w:pPr>
      <w:r w:rsidRPr="009E58E0">
        <w:rPr>
          <w:rFonts w:cstheme="minorHAnsi"/>
          <w:b/>
        </w:rPr>
        <w:t xml:space="preserve">ЭЛЕКТРИЧЕСКОЕ ПОДКЛЮЧЕНИЕ.  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Электроочаг включите в заземленную электрическую розетку, рассчитанную на 15 ампер, 220</w:t>
      </w:r>
      <w:r w:rsidR="009E58E0">
        <w:rPr>
          <w:rFonts w:cstheme="minorHAnsi"/>
        </w:rPr>
        <w:t xml:space="preserve"> </w:t>
      </w:r>
      <w:r w:rsidRPr="00A0671F">
        <w:rPr>
          <w:rFonts w:cstheme="minorHAnsi"/>
        </w:rPr>
        <w:t>-</w:t>
      </w:r>
      <w:r w:rsidR="009E58E0">
        <w:rPr>
          <w:rFonts w:cstheme="minorHAnsi"/>
        </w:rPr>
        <w:t xml:space="preserve"> </w:t>
      </w:r>
      <w:r w:rsidRPr="00A0671F">
        <w:rPr>
          <w:rFonts w:cstheme="minorHAnsi"/>
        </w:rPr>
        <w:t>240 вольт переменного тока.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p w:rsidR="00A0671F" w:rsidRPr="009E58E0" w:rsidRDefault="00A0671F" w:rsidP="00A0671F">
      <w:pPr>
        <w:spacing w:after="0"/>
        <w:jc w:val="both"/>
        <w:rPr>
          <w:rFonts w:cstheme="minorHAnsi"/>
          <w:b/>
        </w:rPr>
      </w:pPr>
      <w:r w:rsidRPr="009E58E0">
        <w:rPr>
          <w:rFonts w:cstheme="minorHAnsi"/>
          <w:b/>
        </w:rPr>
        <w:t>ПРЕДУПРЕЖДЕНИЕ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Убедитесь, что кабель питания проложен таким образом, чтобы обеспечить его сохранность. Не допускаются перегибы и острые края. Кабель должен располагаться не на проходе, чтобы не споткнуться</w:t>
      </w:r>
      <w:r w:rsidR="009E58E0">
        <w:rPr>
          <w:rFonts w:cstheme="minorHAnsi"/>
        </w:rPr>
        <w:t xml:space="preserve"> </w:t>
      </w:r>
      <w:r w:rsidRPr="00A0671F">
        <w:rPr>
          <w:rFonts w:cstheme="minorHAnsi"/>
        </w:rPr>
        <w:t>или не зацепиться, чтобы уменьшить риск пожара, поражения электрическим током или травм.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 xml:space="preserve">При необходимости установить электрическую розетку воспользуйтесь услугами профессионального электрика. 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Используемые для установки материалы, розетки, провода должны соответствовать местным строительным нормам и правилам и другим действующим нормативным актам.</w:t>
      </w:r>
    </w:p>
    <w:p w:rsidR="00A0671F" w:rsidRPr="009E58E0" w:rsidRDefault="00A0671F" w:rsidP="009E58E0">
      <w:pPr>
        <w:keepNext/>
        <w:spacing w:after="0"/>
        <w:jc w:val="both"/>
        <w:rPr>
          <w:rFonts w:cstheme="minorHAnsi"/>
          <w:b/>
        </w:rPr>
      </w:pPr>
      <w:r w:rsidRPr="009E58E0">
        <w:rPr>
          <w:rFonts w:cstheme="minorHAnsi"/>
          <w:b/>
        </w:rPr>
        <w:t>ВО ИЗБЕЖАНИЯ ПЕРЕГРЕВА НЕ ЗАКРЫВАЙТЕ ВЫХОД И ПРИТОК</w:t>
      </w:r>
      <w:r w:rsidR="00BC3814">
        <w:rPr>
          <w:rFonts w:cstheme="minorHAnsi"/>
          <w:b/>
        </w:rPr>
        <w:t xml:space="preserve"> ВОЗДУХА К ЭЛЕКТРИЧЕСКОМУ ОЧАГУ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C5DE0" w:rsidTr="001C5DE0">
        <w:tc>
          <w:tcPr>
            <w:tcW w:w="10762" w:type="dxa"/>
          </w:tcPr>
          <w:p w:rsidR="001C5DE0" w:rsidRDefault="001C5DE0" w:rsidP="001C5DE0">
            <w:pPr>
              <w:spacing w:line="259" w:lineRule="auto"/>
              <w:jc w:val="both"/>
              <w:rPr>
                <w:rFonts w:cstheme="minorHAnsi"/>
              </w:rPr>
            </w:pPr>
            <w:r w:rsidRPr="00A0671F">
              <w:rPr>
                <w:rFonts w:cstheme="minorHAnsi"/>
              </w:rPr>
              <w:t xml:space="preserve">Любое обслуживание электрического очага производить только с выключенным питанием и подождите не менее 10 минут, чтобы дать остыть нагревающимся частям прибора, чтобы </w:t>
            </w:r>
            <w:r>
              <w:rPr>
                <w:rFonts w:cstheme="minorHAnsi"/>
              </w:rPr>
              <w:t>избежать случайного ожога кожи.</w:t>
            </w:r>
          </w:p>
        </w:tc>
      </w:tr>
    </w:tbl>
    <w:p w:rsidR="001C5DE0" w:rsidRDefault="001C5DE0" w:rsidP="00A0671F">
      <w:pPr>
        <w:spacing w:after="0"/>
        <w:jc w:val="both"/>
        <w:rPr>
          <w:rFonts w:cstheme="minorHAnsi"/>
        </w:rPr>
      </w:pPr>
    </w:p>
    <w:p w:rsidR="00A0671F" w:rsidRPr="00BC3814" w:rsidRDefault="00A0671F" w:rsidP="00A0671F">
      <w:pPr>
        <w:spacing w:after="0"/>
        <w:jc w:val="both"/>
        <w:rPr>
          <w:rFonts w:cstheme="minorHAnsi"/>
          <w:b/>
        </w:rPr>
      </w:pPr>
      <w:r w:rsidRPr="00BC3814">
        <w:rPr>
          <w:rFonts w:cstheme="minorHAnsi"/>
          <w:b/>
        </w:rPr>
        <w:t>УПРАВЛЕНИЕ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Управлять электрическим очагом можно с панели управления на приборе или с помощью пульта дистанционного управления. В пульт необходимо вставить батарейки, соблюдая при этом полярность.</w:t>
      </w:r>
    </w:p>
    <w:p w:rsidR="001140FB" w:rsidRDefault="001140FB" w:rsidP="00A0671F">
      <w:pPr>
        <w:spacing w:after="0"/>
        <w:jc w:val="both"/>
        <w:rPr>
          <w:rFonts w:cstheme="minorHAnsi"/>
          <w:i/>
        </w:rPr>
      </w:pPr>
    </w:p>
    <w:p w:rsidR="001140FB" w:rsidRDefault="00977DFF" w:rsidP="00A0671F">
      <w:pPr>
        <w:spacing w:after="0"/>
        <w:jc w:val="both"/>
        <w:rPr>
          <w:rFonts w:cstheme="minorHAnsi"/>
          <w:i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CCB77D" wp14:editId="03A82CB0">
            <wp:simplePos x="0" y="0"/>
            <wp:positionH relativeFrom="column">
              <wp:posOffset>3815539</wp:posOffset>
            </wp:positionH>
            <wp:positionV relativeFrom="paragraph">
              <wp:posOffset>5253</wp:posOffset>
            </wp:positionV>
            <wp:extent cx="776976" cy="215826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HEATING 3D MODEL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87" cy="217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71F" w:rsidRDefault="00A0671F" w:rsidP="00A0671F">
      <w:pPr>
        <w:spacing w:after="0"/>
        <w:jc w:val="both"/>
        <w:rPr>
          <w:rFonts w:cstheme="minorHAnsi"/>
          <w:i/>
        </w:rPr>
      </w:pPr>
      <w:r w:rsidRPr="00A95BA5">
        <w:rPr>
          <w:rFonts w:cstheme="minorHAnsi"/>
          <w:i/>
        </w:rPr>
        <w:t>Панель управления/пульт дистанционного управления.</w:t>
      </w:r>
    </w:p>
    <w:p w:rsidR="00D52A54" w:rsidRDefault="00D52A54" w:rsidP="00A0671F">
      <w:pPr>
        <w:spacing w:after="0"/>
        <w:jc w:val="both"/>
        <w:rPr>
          <w:rFonts w:cstheme="minorHAnsi"/>
          <w:i/>
        </w:rPr>
      </w:pPr>
    </w:p>
    <w:p w:rsidR="00D52A54" w:rsidRDefault="00D52A54" w:rsidP="00A0671F">
      <w:pPr>
        <w:spacing w:after="0"/>
        <w:jc w:val="both"/>
        <w:rPr>
          <w:rFonts w:cstheme="minorHAnsi"/>
          <w:i/>
        </w:rPr>
      </w:pPr>
      <w:r>
        <w:rPr>
          <w:noProof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332C2A80" wp14:editId="40674219">
            <wp:simplePos x="0" y="0"/>
            <wp:positionH relativeFrom="column">
              <wp:posOffset>141719</wp:posOffset>
            </wp:positionH>
            <wp:positionV relativeFrom="paragraph">
              <wp:posOffset>11426</wp:posOffset>
            </wp:positionV>
            <wp:extent cx="3067050" cy="1085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" t="19018" r="30567" b="11044"/>
                    <a:stretch/>
                  </pic:blipFill>
                  <pic:spPr bwMode="auto">
                    <a:xfrm>
                      <a:off x="0" y="0"/>
                      <a:ext cx="3067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54" w:rsidRDefault="00D52A54" w:rsidP="00A0671F">
      <w:pPr>
        <w:spacing w:after="0"/>
        <w:jc w:val="both"/>
        <w:rPr>
          <w:rFonts w:cstheme="minorHAnsi"/>
          <w:i/>
        </w:rPr>
      </w:pPr>
    </w:p>
    <w:p w:rsidR="00D52A54" w:rsidRDefault="00D52A54" w:rsidP="00A0671F">
      <w:pPr>
        <w:spacing w:after="0"/>
        <w:jc w:val="both"/>
        <w:rPr>
          <w:rFonts w:cstheme="minorHAnsi"/>
          <w:i/>
        </w:rPr>
      </w:pPr>
    </w:p>
    <w:p w:rsidR="00D52A54" w:rsidRDefault="00D52A54" w:rsidP="00A0671F">
      <w:pPr>
        <w:spacing w:after="0"/>
        <w:jc w:val="both"/>
        <w:rPr>
          <w:rFonts w:cstheme="minorHAnsi"/>
          <w:i/>
        </w:rPr>
      </w:pPr>
    </w:p>
    <w:p w:rsidR="00D52A54" w:rsidRDefault="00D52A54" w:rsidP="00A0671F">
      <w:pPr>
        <w:spacing w:after="0"/>
        <w:jc w:val="both"/>
        <w:rPr>
          <w:rFonts w:cstheme="minorHAnsi"/>
          <w:i/>
        </w:rPr>
      </w:pPr>
    </w:p>
    <w:p w:rsidR="00D52A54" w:rsidRPr="00A95BA5" w:rsidRDefault="00D52A54" w:rsidP="00A0671F">
      <w:pPr>
        <w:spacing w:after="0"/>
        <w:jc w:val="both"/>
        <w:rPr>
          <w:rFonts w:cstheme="minorHAnsi"/>
          <w:i/>
        </w:rPr>
      </w:pPr>
    </w:p>
    <w:p w:rsidR="00A0671F" w:rsidRPr="00A0671F" w:rsidRDefault="00A0671F" w:rsidP="00A95BA5">
      <w:pPr>
        <w:spacing w:after="0"/>
        <w:jc w:val="center"/>
        <w:rPr>
          <w:rFonts w:cstheme="minorHAnsi"/>
        </w:rPr>
      </w:pP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На панели управления три кнопки, на пульте четыре.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1.</w:t>
      </w:r>
      <w:r w:rsidR="00E5281E">
        <w:rPr>
          <w:rFonts w:ascii="Palatino Linotype" w:eastAsia="Arial Unicode MS" w:hAnsi="Palatino Linotype" w:cs="Arial Unicode MS"/>
          <w:noProof/>
          <w:sz w:val="20"/>
          <w:szCs w:val="20"/>
          <w:lang w:eastAsia="ru-RU"/>
        </w:rPr>
        <w:tab/>
      </w:r>
      <w:r w:rsidR="00E5281E">
        <w:rPr>
          <w:rFonts w:ascii="Palatino Linotype" w:eastAsia="Arial Unicode MS" w:hAnsi="Palatino Linotype" w:cs="Arial Unicode MS"/>
          <w:noProof/>
          <w:sz w:val="20"/>
          <w:szCs w:val="20"/>
          <w:lang w:eastAsia="ru-RU"/>
        </w:rPr>
        <w:drawing>
          <wp:inline distT="0" distB="0" distL="0" distR="0" wp14:anchorId="3882E213" wp14:editId="1027B49E">
            <wp:extent cx="232410" cy="2324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81E">
        <w:rPr>
          <w:rFonts w:cstheme="minorHAnsi"/>
        </w:rPr>
        <w:tab/>
      </w:r>
      <w:r w:rsidRPr="00A0671F">
        <w:rPr>
          <w:rFonts w:cstheme="minorHAnsi"/>
        </w:rPr>
        <w:t xml:space="preserve">- кнопка включения/выключения: когда прибор работает, он горит. 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 xml:space="preserve">2. </w:t>
      </w:r>
      <w:r w:rsidR="00E5281E">
        <w:rPr>
          <w:rFonts w:cstheme="minorHAnsi"/>
        </w:rPr>
        <w:tab/>
      </w:r>
      <w:r w:rsidR="00E5281E">
        <w:rPr>
          <w:rFonts w:ascii="Palatino Linotype" w:hAnsi="Palatino Linotype"/>
          <w:noProof/>
          <w:sz w:val="20"/>
          <w:szCs w:val="20"/>
          <w:lang w:eastAsia="ru-RU"/>
        </w:rPr>
        <w:drawing>
          <wp:inline distT="0" distB="0" distL="0" distR="0" wp14:anchorId="4185CA05" wp14:editId="44A40300">
            <wp:extent cx="219710" cy="225425"/>
            <wp:effectExtent l="0" t="0" r="889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81E">
        <w:rPr>
          <w:rFonts w:cstheme="minorHAnsi"/>
        </w:rPr>
        <w:tab/>
      </w:r>
      <w:r w:rsidRPr="00A0671F">
        <w:rPr>
          <w:rFonts w:cstheme="minorHAnsi"/>
        </w:rPr>
        <w:t>-</w:t>
      </w:r>
      <w:r w:rsidR="00E5281E">
        <w:rPr>
          <w:rFonts w:cstheme="minorHAnsi"/>
        </w:rPr>
        <w:t xml:space="preserve"> </w:t>
      </w:r>
      <w:r w:rsidRPr="00A0671F">
        <w:rPr>
          <w:rFonts w:cstheme="minorHAnsi"/>
        </w:rPr>
        <w:t>кнопка увеличения пламени.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 xml:space="preserve">3. </w:t>
      </w:r>
      <w:r w:rsidR="00E5281E">
        <w:rPr>
          <w:rFonts w:cstheme="minorHAnsi"/>
        </w:rPr>
        <w:tab/>
      </w:r>
      <w:r w:rsidR="00E5281E">
        <w:rPr>
          <w:rFonts w:ascii="Palatino Linotype" w:eastAsia="Arial Unicode MS" w:hAnsi="Palatino Linotype" w:cs="Arial Unicode MS"/>
          <w:noProof/>
          <w:sz w:val="20"/>
          <w:szCs w:val="20"/>
          <w:lang w:eastAsia="ru-RU"/>
        </w:rPr>
        <w:drawing>
          <wp:inline distT="0" distB="0" distL="0" distR="0" wp14:anchorId="58AB19C0" wp14:editId="3707CD04">
            <wp:extent cx="22860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81E">
        <w:rPr>
          <w:rFonts w:cstheme="minorHAnsi"/>
        </w:rPr>
        <w:tab/>
      </w:r>
      <w:r w:rsidRPr="00A0671F">
        <w:rPr>
          <w:rFonts w:cstheme="minorHAnsi"/>
        </w:rPr>
        <w:t>-</w:t>
      </w:r>
      <w:r w:rsidR="00E5281E">
        <w:rPr>
          <w:rFonts w:cstheme="minorHAnsi"/>
        </w:rPr>
        <w:t xml:space="preserve"> </w:t>
      </w:r>
      <w:r w:rsidRPr="00A0671F">
        <w:rPr>
          <w:rFonts w:cstheme="minorHAnsi"/>
        </w:rPr>
        <w:t>кнопка уменьшения пламени.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4.</w:t>
      </w:r>
      <w:r w:rsidR="00E5281E">
        <w:rPr>
          <w:rFonts w:cstheme="minorHAnsi"/>
        </w:rPr>
        <w:tab/>
      </w:r>
      <w:r w:rsidR="00E5281E">
        <w:rPr>
          <w:rFonts w:ascii="Palatino Linotype" w:eastAsia="Arial Unicode MS" w:hAnsi="Palatino Linotype" w:cs="Arial Unicode MS"/>
          <w:noProof/>
          <w:sz w:val="20"/>
          <w:szCs w:val="20"/>
          <w:lang w:eastAsia="ru-RU"/>
        </w:rPr>
        <w:drawing>
          <wp:inline distT="0" distB="0" distL="0" distR="0" wp14:anchorId="0E0CDCA8" wp14:editId="1E79C145">
            <wp:extent cx="226844" cy="196215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963"/>
                    <a:stretch/>
                  </pic:blipFill>
                  <pic:spPr bwMode="auto">
                    <a:xfrm>
                      <a:off x="0" y="0"/>
                      <a:ext cx="227895" cy="19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281E">
        <w:rPr>
          <w:rFonts w:cstheme="minorHAnsi"/>
        </w:rPr>
        <w:tab/>
      </w:r>
      <w:r w:rsidRPr="00A0671F">
        <w:rPr>
          <w:rFonts w:cstheme="minorHAnsi"/>
        </w:rPr>
        <w:t>- кнопка звукового эффекта. Включить и выключить звуковой эффект можно только с пульта. При первом нажатии звук включается на максимальную громкость. Второе и третье нажатие уменьшают громкость, четвёртое выключает звуковой эффект.</w:t>
      </w:r>
    </w:p>
    <w:p w:rsidR="00E5281E" w:rsidRPr="00DA2F83" w:rsidRDefault="00E5281E" w:rsidP="00A0671F">
      <w:pPr>
        <w:spacing w:after="0"/>
        <w:jc w:val="both"/>
        <w:rPr>
          <w:rFonts w:cstheme="minorHAnsi"/>
        </w:rPr>
      </w:pPr>
    </w:p>
    <w:p w:rsidR="00D50A69" w:rsidRDefault="000661A8" w:rsidP="00D50A69">
      <w:pPr>
        <w:spacing w:after="0"/>
        <w:jc w:val="both"/>
        <w:rPr>
          <w:rFonts w:cstheme="minorHAnsi"/>
        </w:rPr>
      </w:pPr>
      <w:r>
        <w:rPr>
          <w:rFonts w:cstheme="minorHAnsi"/>
        </w:rPr>
        <w:t>"Увеличение пламени" / "уменьшение пламени" (</w:t>
      </w:r>
      <w:r w:rsidR="00A0671F" w:rsidRPr="00A0671F">
        <w:rPr>
          <w:rFonts w:cstheme="minorHAnsi"/>
        </w:rPr>
        <w:t>FLAME UP / DOWN</w:t>
      </w:r>
      <w:r>
        <w:rPr>
          <w:rFonts w:cstheme="minorHAnsi"/>
        </w:rPr>
        <w:t>)</w:t>
      </w:r>
      <w:r w:rsidR="00A0671F" w:rsidRPr="00A0671F">
        <w:rPr>
          <w:rFonts w:cstheme="minorHAnsi"/>
        </w:rPr>
        <w:t xml:space="preserve">: для изменения пламени вверх и вниз. Здесь срабатывает функция памяти, при следующем использовании очаг включается с той настройкой </w:t>
      </w:r>
      <w:r w:rsidR="00A0671F" w:rsidRPr="00A0671F">
        <w:rPr>
          <w:rFonts w:cstheme="minorHAnsi"/>
        </w:rPr>
        <w:lastRenderedPageBreak/>
        <w:t>интенсивности пламени</w:t>
      </w:r>
      <w:r w:rsidR="00E5281E">
        <w:rPr>
          <w:rFonts w:cstheme="minorHAnsi"/>
        </w:rPr>
        <w:t>,</w:t>
      </w:r>
      <w:r w:rsidR="00A0671F" w:rsidRPr="00A0671F">
        <w:rPr>
          <w:rFonts w:cstheme="minorHAnsi"/>
        </w:rPr>
        <w:t xml:space="preserve"> как и до выключения.</w:t>
      </w:r>
      <w:r w:rsidR="00D50A69">
        <w:rPr>
          <w:rFonts w:cstheme="minorHAnsi"/>
        </w:rPr>
        <w:t xml:space="preserve"> Максимальная реалистичность пламени достигается после нагрева электроочага – для этого требуется от 5 до 10 минут.</w:t>
      </w:r>
    </w:p>
    <w:p w:rsidR="00D50A69" w:rsidRDefault="00D50A69" w:rsidP="00A0671F">
      <w:pPr>
        <w:spacing w:after="0"/>
        <w:jc w:val="both"/>
        <w:rPr>
          <w:rFonts w:cstheme="minorHAnsi"/>
        </w:rPr>
      </w:pPr>
    </w:p>
    <w:p w:rsidR="00A0671F" w:rsidRPr="00A0671F" w:rsidRDefault="00D50A69" w:rsidP="00A0671F">
      <w:pPr>
        <w:spacing w:after="0"/>
        <w:jc w:val="both"/>
        <w:rPr>
          <w:rFonts w:cstheme="minorHAnsi"/>
        </w:rPr>
      </w:pPr>
      <w:r>
        <w:rPr>
          <w:rFonts w:cstheme="minorHAnsi"/>
        </w:rPr>
        <w:t>П</w:t>
      </w:r>
      <w:r w:rsidR="00A0671F" w:rsidRPr="00A0671F">
        <w:rPr>
          <w:rFonts w:cstheme="minorHAnsi"/>
        </w:rPr>
        <w:t>рослушивани</w:t>
      </w:r>
      <w:r>
        <w:rPr>
          <w:rFonts w:cstheme="minorHAnsi"/>
        </w:rPr>
        <w:t>е</w:t>
      </w:r>
      <w:r w:rsidR="00A0671F" w:rsidRPr="00A0671F">
        <w:rPr>
          <w:rFonts w:cstheme="minorHAnsi"/>
        </w:rPr>
        <w:t xml:space="preserve"> двух звуков </w:t>
      </w:r>
      <w:r w:rsidR="004524E1">
        <w:rPr>
          <w:rFonts w:cstheme="minorHAnsi"/>
        </w:rPr>
        <w:t>"</w:t>
      </w:r>
      <w:proofErr w:type="spellStart"/>
      <w:r w:rsidR="00A0671F" w:rsidRPr="00A0671F">
        <w:rPr>
          <w:rFonts w:cstheme="minorHAnsi"/>
        </w:rPr>
        <w:t>Dee</w:t>
      </w:r>
      <w:proofErr w:type="spellEnd"/>
      <w:r w:rsidR="004524E1">
        <w:rPr>
          <w:rFonts w:cstheme="minorHAnsi"/>
        </w:rPr>
        <w:t xml:space="preserve"> </w:t>
      </w:r>
      <w:r w:rsidR="004524E1">
        <w:rPr>
          <w:rFonts w:cstheme="minorHAnsi"/>
          <w:lang w:val="en-US"/>
        </w:rPr>
        <w:t>Dee</w:t>
      </w:r>
      <w:r w:rsidR="004524E1">
        <w:rPr>
          <w:rFonts w:cstheme="minorHAnsi"/>
        </w:rPr>
        <w:t>"</w:t>
      </w:r>
      <w:r w:rsidR="00A0671F" w:rsidRPr="00A0671F">
        <w:rPr>
          <w:rFonts w:cstheme="minorHAnsi"/>
        </w:rPr>
        <w:t xml:space="preserve"> при нажатии кнопки </w:t>
      </w:r>
      <w:r w:rsidR="004524E1">
        <w:rPr>
          <w:rFonts w:cstheme="minorHAnsi"/>
        </w:rPr>
        <w:t>"увеличение пламени"</w:t>
      </w:r>
      <w:r w:rsidR="00A0671F" w:rsidRPr="00A0671F">
        <w:rPr>
          <w:rFonts w:cstheme="minorHAnsi"/>
        </w:rPr>
        <w:t xml:space="preserve"> или </w:t>
      </w:r>
      <w:r w:rsidR="004524E1">
        <w:rPr>
          <w:rFonts w:cstheme="minorHAnsi"/>
        </w:rPr>
        <w:t>"уменьшение пламени"</w:t>
      </w:r>
      <w:r w:rsidR="00A0671F" w:rsidRPr="00A0671F">
        <w:rPr>
          <w:rFonts w:cstheme="minorHAnsi"/>
        </w:rPr>
        <w:t xml:space="preserve"> означает, что </w:t>
      </w:r>
      <w:r w:rsidR="00FB106F">
        <w:rPr>
          <w:rFonts w:cstheme="minorHAnsi"/>
        </w:rPr>
        <w:t xml:space="preserve">высота </w:t>
      </w:r>
      <w:r w:rsidR="00A0671F" w:rsidRPr="00A0671F">
        <w:rPr>
          <w:rFonts w:cstheme="minorHAnsi"/>
        </w:rPr>
        <w:t>пламени максимальна или минимальна.</w:t>
      </w:r>
    </w:p>
    <w:p w:rsidR="00134CAC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Пульт работает на расстоянии 1</w:t>
      </w:r>
      <w:r w:rsidR="00FB106F">
        <w:rPr>
          <w:rFonts w:cstheme="minorHAnsi"/>
        </w:rPr>
        <w:t xml:space="preserve"> </w:t>
      </w:r>
      <w:r w:rsidRPr="00A0671F">
        <w:rPr>
          <w:rFonts w:cstheme="minorHAnsi"/>
        </w:rPr>
        <w:t>-</w:t>
      </w:r>
      <w:r w:rsidR="00FB106F">
        <w:rPr>
          <w:rFonts w:cstheme="minorHAnsi"/>
        </w:rPr>
        <w:t xml:space="preserve"> </w:t>
      </w:r>
      <w:r w:rsidRPr="00A0671F">
        <w:rPr>
          <w:rFonts w:cstheme="minorHAnsi"/>
        </w:rPr>
        <w:t>5 м</w:t>
      </w:r>
      <w:r w:rsidR="00FB106F">
        <w:rPr>
          <w:rFonts w:cstheme="minorHAnsi"/>
        </w:rPr>
        <w:t>етров</w:t>
      </w:r>
      <w:r w:rsidRPr="00A0671F">
        <w:rPr>
          <w:rFonts w:cstheme="minorHAnsi"/>
        </w:rPr>
        <w:t xml:space="preserve"> от электрического очага</w:t>
      </w:r>
      <w:r w:rsidR="00D50A69">
        <w:rPr>
          <w:rFonts w:cstheme="minorHAnsi"/>
        </w:rPr>
        <w:t>.</w:t>
      </w:r>
    </w:p>
    <w:p w:rsidR="00134CAC" w:rsidRDefault="00134CAC" w:rsidP="00A0671F">
      <w:pPr>
        <w:spacing w:after="0"/>
        <w:jc w:val="both"/>
        <w:rPr>
          <w:rFonts w:cstheme="minorHAnsi"/>
        </w:rPr>
      </w:pPr>
    </w:p>
    <w:p w:rsidR="009461F6" w:rsidRPr="00E5281E" w:rsidRDefault="009461F6" w:rsidP="009461F6">
      <w:pPr>
        <w:pageBreakBefore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ГАРАНТИЙНЫЕ ОБЯЗАТЕЛЬСТВА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Гарантийны</w:t>
      </w:r>
      <w:r>
        <w:rPr>
          <w:rFonts w:cstheme="minorHAnsi"/>
        </w:rPr>
        <w:t>й срок эксплуатации изделия – 24</w:t>
      </w:r>
      <w:r w:rsidRPr="00A0671F">
        <w:rPr>
          <w:rFonts w:cstheme="minorHAnsi"/>
        </w:rPr>
        <w:t xml:space="preserve"> мес</w:t>
      </w:r>
      <w:r>
        <w:rPr>
          <w:rFonts w:cstheme="minorHAnsi"/>
        </w:rPr>
        <w:t>яца</w:t>
      </w:r>
      <w:r w:rsidRPr="00A0671F">
        <w:rPr>
          <w:rFonts w:cstheme="minorHAnsi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:rsidR="009461F6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 xml:space="preserve">Дата продажи_____________ Организация________________________________________________________ </w:t>
      </w:r>
    </w:p>
    <w:p w:rsidR="009461F6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Техническая поддержка: единая сервисная служба: тел. __________________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</w:p>
    <w:p w:rsidR="009461F6" w:rsidRDefault="009461F6" w:rsidP="009461F6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</w:p>
    <w:p w:rsidR="009461F6" w:rsidRPr="00FC70B9" w:rsidRDefault="009461F6" w:rsidP="009461F6">
      <w:pPr>
        <w:spacing w:after="0"/>
        <w:jc w:val="both"/>
        <w:rPr>
          <w:rFonts w:cstheme="minorHAnsi"/>
          <w:b/>
          <w:i/>
        </w:rPr>
      </w:pPr>
      <w:r w:rsidRPr="00FC70B9">
        <w:rPr>
          <w:rFonts w:cstheme="minorHAnsi"/>
          <w:b/>
          <w:i/>
        </w:rPr>
        <w:t>(*) Гарантия не распространяется на лампы.</w:t>
      </w:r>
    </w:p>
    <w:p w:rsidR="009461F6" w:rsidRPr="00FC70B9" w:rsidRDefault="009461F6" w:rsidP="009461F6">
      <w:pPr>
        <w:spacing w:after="0"/>
        <w:jc w:val="both"/>
        <w:rPr>
          <w:rFonts w:cstheme="minorHAnsi"/>
          <w:b/>
          <w:i/>
        </w:rPr>
      </w:pPr>
      <w:r w:rsidRPr="00FC70B9">
        <w:rPr>
          <w:rFonts w:cstheme="minorHAnsi"/>
          <w:b/>
          <w:i/>
        </w:rPr>
        <w:t>(**) Батарейки к пульту дистанционного управления в комплектацию не входят.</w:t>
      </w:r>
    </w:p>
    <w:p w:rsidR="009461F6" w:rsidRPr="00A0671F" w:rsidRDefault="009461F6" w:rsidP="009461F6">
      <w:pPr>
        <w:spacing w:after="0"/>
        <w:jc w:val="both"/>
        <w:rPr>
          <w:rFonts w:cstheme="minorHAnsi"/>
        </w:rPr>
      </w:pP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  <w:r w:rsidRPr="00A0671F">
        <w:rPr>
          <w:rFonts w:cstheme="minorHAnsi"/>
        </w:rPr>
        <w:t>Примечание: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:rsidR="00A0671F" w:rsidRPr="00E5281E" w:rsidRDefault="00A0671F" w:rsidP="00A0671F">
      <w:pPr>
        <w:spacing w:after="0"/>
        <w:jc w:val="both"/>
        <w:rPr>
          <w:rFonts w:cstheme="minorHAnsi"/>
          <w:b/>
        </w:rPr>
      </w:pPr>
      <w:r w:rsidRPr="00E5281E">
        <w:rPr>
          <w:rFonts w:cstheme="minorHAnsi"/>
          <w:b/>
        </w:rPr>
        <w:t xml:space="preserve">Товар сертифицирован в соответствие с законом </w:t>
      </w:r>
      <w:r w:rsidR="004524E1">
        <w:rPr>
          <w:rFonts w:cstheme="minorHAnsi"/>
          <w:b/>
        </w:rPr>
        <w:t>"</w:t>
      </w:r>
      <w:r w:rsidRPr="00E5281E">
        <w:rPr>
          <w:rFonts w:cstheme="minorHAnsi"/>
          <w:b/>
        </w:rPr>
        <w:t>О защите прав потребителей</w:t>
      </w:r>
      <w:r w:rsidR="004524E1">
        <w:rPr>
          <w:rFonts w:cstheme="minorHAnsi"/>
          <w:b/>
        </w:rPr>
        <w:t>"</w:t>
      </w:r>
      <w:r w:rsidR="001F460C">
        <w:rPr>
          <w:rFonts w:cstheme="minorHAnsi"/>
          <w:b/>
        </w:rPr>
        <w:t>.</w:t>
      </w:r>
      <w:r w:rsidRPr="00E5281E">
        <w:rPr>
          <w:rFonts w:cstheme="minorHAnsi"/>
          <w:b/>
        </w:rPr>
        <w:t xml:space="preserve"> </w:t>
      </w:r>
      <w:r w:rsidR="004524E1">
        <w:rPr>
          <w:rFonts w:cstheme="minorHAnsi"/>
          <w:b/>
        </w:rPr>
        <w:t>"</w:t>
      </w:r>
      <w:r w:rsidRPr="00E5281E">
        <w:rPr>
          <w:rFonts w:cstheme="minorHAnsi"/>
          <w:b/>
        </w:rPr>
        <w:t xml:space="preserve">Установленный производителем в соответствии с п.2 ст.5 Федерального Закона РФ </w:t>
      </w:r>
      <w:r w:rsidR="004524E1">
        <w:rPr>
          <w:rFonts w:cstheme="minorHAnsi"/>
          <w:b/>
        </w:rPr>
        <w:t>"</w:t>
      </w:r>
      <w:r w:rsidRPr="00E5281E">
        <w:rPr>
          <w:rFonts w:cstheme="minorHAnsi"/>
          <w:b/>
        </w:rPr>
        <w:t>О защите прав потребителей</w:t>
      </w:r>
      <w:r w:rsidR="004524E1">
        <w:rPr>
          <w:rFonts w:cstheme="minorHAnsi"/>
          <w:b/>
        </w:rPr>
        <w:t>"</w:t>
      </w:r>
      <w:r w:rsidRPr="00E5281E">
        <w:rPr>
          <w:rFonts w:cstheme="minorHAnsi"/>
          <w:b/>
        </w:rPr>
        <w:t xml:space="preserve"> 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:rsidR="00A0671F" w:rsidRPr="00A0671F" w:rsidRDefault="00A0671F" w:rsidP="00A0671F">
      <w:pPr>
        <w:spacing w:after="0"/>
        <w:jc w:val="both"/>
        <w:rPr>
          <w:rFonts w:cstheme="minorHAnsi"/>
        </w:rPr>
      </w:pPr>
    </w:p>
    <w:p w:rsidR="002B7CCB" w:rsidRPr="00D96E34" w:rsidRDefault="002B7CCB" w:rsidP="00A0671F">
      <w:pPr>
        <w:spacing w:after="0"/>
        <w:jc w:val="both"/>
        <w:rPr>
          <w:rFonts w:cstheme="minorHAnsi"/>
        </w:rPr>
      </w:pPr>
    </w:p>
    <w:p w:rsidR="00732923" w:rsidRDefault="00A0671F" w:rsidP="00666A77">
      <w:pPr>
        <w:spacing w:after="0"/>
        <w:jc w:val="center"/>
        <w:rPr>
          <w:rFonts w:cstheme="minorHAnsi"/>
        </w:rPr>
      </w:pPr>
      <w:r w:rsidRPr="00A0671F">
        <w:rPr>
          <w:rFonts w:cstheme="minorHAnsi"/>
        </w:rPr>
        <w:t>Спасибо за покупку!</w:t>
      </w:r>
    </w:p>
    <w:p w:rsidR="003E53F5" w:rsidRDefault="003E53F5" w:rsidP="00666A77">
      <w:pPr>
        <w:spacing w:after="0"/>
        <w:jc w:val="center"/>
        <w:rPr>
          <w:rFonts w:cstheme="minorHAnsi"/>
        </w:rPr>
      </w:pPr>
    </w:p>
    <w:p w:rsidR="003E53F5" w:rsidRDefault="003E53F5" w:rsidP="00666A77">
      <w:pPr>
        <w:spacing w:after="0"/>
        <w:jc w:val="center"/>
        <w:rPr>
          <w:rFonts w:cstheme="minorHAnsi"/>
        </w:rPr>
      </w:pPr>
    </w:p>
    <w:p w:rsidR="00666A77" w:rsidRDefault="008A0EDD" w:rsidP="00666A77">
      <w:pPr>
        <w:spacing w:after="0"/>
        <w:jc w:val="center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33167E9C" wp14:editId="0103F221">
            <wp:simplePos x="0" y="0"/>
            <wp:positionH relativeFrom="column">
              <wp:posOffset>6010910</wp:posOffset>
            </wp:positionH>
            <wp:positionV relativeFrom="paragraph">
              <wp:posOffset>90805</wp:posOffset>
            </wp:positionV>
            <wp:extent cx="899795" cy="922020"/>
            <wp:effectExtent l="0" t="0" r="0" b="0"/>
            <wp:wrapNone/>
            <wp:docPr id="4" name="Рисунок 4" descr="пиктограмма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ктограмма ЕА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0EC" w:rsidRPr="00A90E80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Производитель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XIAMEN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C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 &amp;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D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LIGHT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INDUSTRY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CO</w:t>
      </w:r>
      <w:r w:rsidRPr="00A90E80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F470EC">
        <w:rPr>
          <w:rFonts w:ascii="Times New Roman" w:eastAsia="Times New Roman" w:hAnsi="Times New Roman"/>
          <w:sz w:val="16"/>
          <w:szCs w:val="16"/>
          <w:lang w:val="en-US" w:eastAsia="ru-RU"/>
        </w:rPr>
        <w:t>LTD</w:t>
      </w:r>
    </w:p>
    <w:p w:rsidR="00F470EC" w:rsidRPr="00410A67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Местонахождение</w:t>
      </w:r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производителя</w:t>
      </w:r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>Siming</w:t>
      </w:r>
      <w:proofErr w:type="spellEnd"/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>Area</w:t>
      </w:r>
      <w:proofErr w:type="spellEnd"/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410A67">
        <w:rPr>
          <w:rFonts w:ascii="Times New Roman" w:eastAsia="Times New Roman" w:hAnsi="Times New Roman"/>
          <w:sz w:val="16"/>
          <w:szCs w:val="16"/>
          <w:lang w:eastAsia="ru-RU"/>
        </w:rPr>
        <w:t>Xiamen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China</w:t>
      </w:r>
      <w:proofErr w:type="spellEnd"/>
    </w:p>
    <w:p w:rsidR="00F470EC" w:rsidRPr="00C7682D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Страна: Китай</w:t>
      </w:r>
    </w:p>
    <w:p w:rsidR="00F470EC" w:rsidRPr="00C7682D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Инфор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мация для связи: </w:t>
      </w:r>
      <w:r w:rsidRPr="00A85CE1">
        <w:rPr>
          <w:rFonts w:ascii="Times New Roman" w:eastAsia="Times New Roman" w:hAnsi="Times New Roman"/>
          <w:sz w:val="16"/>
          <w:szCs w:val="16"/>
          <w:lang w:eastAsia="ru-RU"/>
        </w:rPr>
        <w:t xml:space="preserve">86-595-31251378    </w:t>
      </w:r>
    </w:p>
    <w:p w:rsidR="00F470EC" w:rsidRPr="00C7682D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 xml:space="preserve">Импортер: ООО “Камин </w:t>
      </w:r>
      <w:proofErr w:type="spellStart"/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Импортс</w:t>
      </w:r>
      <w:proofErr w:type="spellEnd"/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”</w:t>
      </w:r>
    </w:p>
    <w:p w:rsidR="00F470EC" w:rsidRPr="00C7682D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Местонахождение импортера: Россия, г. Санкт-Петербург, ул. </w:t>
      </w:r>
      <w:proofErr w:type="spellStart"/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Железноводская</w:t>
      </w:r>
      <w:proofErr w:type="spellEnd"/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 xml:space="preserve">, д. 13, лит. Б </w:t>
      </w:r>
    </w:p>
    <w:p w:rsidR="00F470EC" w:rsidRPr="00C7682D" w:rsidRDefault="00F470EC" w:rsidP="00B613C4">
      <w:pPr>
        <w:spacing w:after="0" w:line="0" w:lineRule="atLeast"/>
        <w:ind w:right="-1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82D">
        <w:rPr>
          <w:rFonts w:ascii="Times New Roman" w:eastAsia="Times New Roman" w:hAnsi="Times New Roman"/>
          <w:sz w:val="16"/>
          <w:szCs w:val="16"/>
          <w:lang w:eastAsia="ru-RU"/>
        </w:rPr>
        <w:t>Информация для связи: kamin.luxx@gmail.com</w:t>
      </w:r>
    </w:p>
    <w:p w:rsidR="00F470EC" w:rsidRDefault="00F470EC" w:rsidP="00B613C4">
      <w:pPr>
        <w:spacing w:after="0" w:line="0" w:lineRule="atLeast"/>
        <w:ind w:right="-181"/>
        <w:rPr>
          <w:rFonts w:ascii="Palatino Linotype" w:hAnsi="Palatino Linotype"/>
          <w:color w:val="000000"/>
          <w:sz w:val="20"/>
          <w:szCs w:val="20"/>
        </w:rPr>
      </w:pPr>
    </w:p>
    <w:p w:rsidR="0011598E" w:rsidRDefault="0011598E" w:rsidP="00B613C4">
      <w:pPr>
        <w:spacing w:after="0"/>
        <w:rPr>
          <w:rFonts w:cstheme="minorHAnsi"/>
        </w:rPr>
      </w:pPr>
    </w:p>
    <w:p w:rsidR="0011598E" w:rsidRDefault="0011598E" w:rsidP="00B613C4">
      <w:pPr>
        <w:spacing w:after="0"/>
        <w:rPr>
          <w:rFonts w:cstheme="minorHAnsi"/>
        </w:rPr>
      </w:pPr>
    </w:p>
    <w:p w:rsidR="00666A77" w:rsidRDefault="00666A77" w:rsidP="00666A77">
      <w:pPr>
        <w:spacing w:after="0"/>
        <w:jc w:val="center"/>
        <w:rPr>
          <w:rFonts w:cstheme="minorHAnsi"/>
        </w:rPr>
      </w:pPr>
    </w:p>
    <w:p w:rsidR="00666A77" w:rsidRDefault="00666A77" w:rsidP="00666A77">
      <w:pPr>
        <w:spacing w:after="0"/>
        <w:jc w:val="center"/>
        <w:rPr>
          <w:rFonts w:cstheme="minorHAnsi"/>
        </w:rPr>
      </w:pPr>
    </w:p>
    <w:p w:rsidR="00666A77" w:rsidRDefault="00666A77" w:rsidP="00666A77">
      <w:pPr>
        <w:spacing w:after="0"/>
        <w:rPr>
          <w:rFonts w:ascii="Palatino Linotype" w:eastAsia="Times New Roman" w:hAnsi="Palatino Linotype"/>
          <w:b/>
          <w:noProof/>
          <w:sz w:val="20"/>
          <w:szCs w:val="20"/>
          <w:lang w:eastAsia="ru-RU"/>
        </w:rPr>
      </w:pPr>
    </w:p>
    <w:p w:rsidR="00094E50" w:rsidRDefault="00094E50" w:rsidP="00A0671F">
      <w:pPr>
        <w:spacing w:after="0"/>
        <w:jc w:val="both"/>
        <w:rPr>
          <w:rFonts w:ascii="Palatino Linotype" w:eastAsia="Times New Roman" w:hAnsi="Palatino Linotype"/>
          <w:b/>
          <w:noProof/>
          <w:sz w:val="20"/>
          <w:szCs w:val="20"/>
          <w:lang w:eastAsia="ru-RU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p w:rsidR="0022617A" w:rsidRPr="00F470EC" w:rsidRDefault="0022617A" w:rsidP="00094E50">
      <w:pPr>
        <w:spacing w:after="0"/>
        <w:jc w:val="both"/>
        <w:rPr>
          <w:rFonts w:cstheme="minorHAnsi"/>
          <w:sz w:val="14"/>
          <w:szCs w:val="14"/>
        </w:rPr>
      </w:pPr>
    </w:p>
    <w:sectPr w:rsidR="0022617A" w:rsidRPr="00F470EC" w:rsidSect="00A067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0E" w:rsidRDefault="006B1A0E" w:rsidP="00D07FA3">
      <w:pPr>
        <w:spacing w:after="0" w:line="240" w:lineRule="auto"/>
      </w:pPr>
      <w:r>
        <w:separator/>
      </w:r>
    </w:p>
  </w:endnote>
  <w:endnote w:type="continuationSeparator" w:id="0">
    <w:p w:rsidR="006B1A0E" w:rsidRDefault="006B1A0E" w:rsidP="00D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0E" w:rsidRDefault="006B1A0E" w:rsidP="00D07FA3">
      <w:pPr>
        <w:spacing w:after="0" w:line="240" w:lineRule="auto"/>
      </w:pPr>
      <w:r>
        <w:separator/>
      </w:r>
    </w:p>
  </w:footnote>
  <w:footnote w:type="continuationSeparator" w:id="0">
    <w:p w:rsidR="006B1A0E" w:rsidRDefault="006B1A0E" w:rsidP="00D0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37F"/>
    <w:multiLevelType w:val="hybridMultilevel"/>
    <w:tmpl w:val="B20E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A64"/>
    <w:multiLevelType w:val="hybridMultilevel"/>
    <w:tmpl w:val="F65EF666"/>
    <w:lvl w:ilvl="0" w:tplc="0A4693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6178"/>
    <w:multiLevelType w:val="hybridMultilevel"/>
    <w:tmpl w:val="F178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7049E"/>
    <w:multiLevelType w:val="hybridMultilevel"/>
    <w:tmpl w:val="B39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31"/>
    <w:rsid w:val="00046031"/>
    <w:rsid w:val="000661A8"/>
    <w:rsid w:val="00072247"/>
    <w:rsid w:val="00094E50"/>
    <w:rsid w:val="000B3A03"/>
    <w:rsid w:val="000B6953"/>
    <w:rsid w:val="000D3393"/>
    <w:rsid w:val="000E437F"/>
    <w:rsid w:val="000E5291"/>
    <w:rsid w:val="000F715B"/>
    <w:rsid w:val="00100D32"/>
    <w:rsid w:val="00103A45"/>
    <w:rsid w:val="00107AD2"/>
    <w:rsid w:val="00112DD6"/>
    <w:rsid w:val="001140FB"/>
    <w:rsid w:val="0011598E"/>
    <w:rsid w:val="001263C1"/>
    <w:rsid w:val="00134CAC"/>
    <w:rsid w:val="00141053"/>
    <w:rsid w:val="001C01B0"/>
    <w:rsid w:val="001C5DE0"/>
    <w:rsid w:val="001E6873"/>
    <w:rsid w:val="001F460C"/>
    <w:rsid w:val="0022617A"/>
    <w:rsid w:val="0023222A"/>
    <w:rsid w:val="00240D32"/>
    <w:rsid w:val="002519A4"/>
    <w:rsid w:val="00261886"/>
    <w:rsid w:val="00277239"/>
    <w:rsid w:val="00290A71"/>
    <w:rsid w:val="002A28EC"/>
    <w:rsid w:val="002A3488"/>
    <w:rsid w:val="002B1CE2"/>
    <w:rsid w:val="002B7CCB"/>
    <w:rsid w:val="002C0587"/>
    <w:rsid w:val="002C5687"/>
    <w:rsid w:val="002D7217"/>
    <w:rsid w:val="0030232E"/>
    <w:rsid w:val="00346755"/>
    <w:rsid w:val="00360D2F"/>
    <w:rsid w:val="00372251"/>
    <w:rsid w:val="00374FA1"/>
    <w:rsid w:val="00382E1D"/>
    <w:rsid w:val="003A0958"/>
    <w:rsid w:val="003B2CB3"/>
    <w:rsid w:val="003D25D0"/>
    <w:rsid w:val="003E19E4"/>
    <w:rsid w:val="003E53F5"/>
    <w:rsid w:val="00415D68"/>
    <w:rsid w:val="00435A20"/>
    <w:rsid w:val="00437B89"/>
    <w:rsid w:val="004524E1"/>
    <w:rsid w:val="00492E05"/>
    <w:rsid w:val="004D7DE2"/>
    <w:rsid w:val="00506A06"/>
    <w:rsid w:val="005A04B3"/>
    <w:rsid w:val="005C4A75"/>
    <w:rsid w:val="005D0F15"/>
    <w:rsid w:val="005F018A"/>
    <w:rsid w:val="006007DA"/>
    <w:rsid w:val="00600FE3"/>
    <w:rsid w:val="00606F92"/>
    <w:rsid w:val="0061320F"/>
    <w:rsid w:val="00653A1B"/>
    <w:rsid w:val="00666A77"/>
    <w:rsid w:val="0066748E"/>
    <w:rsid w:val="006B1A0E"/>
    <w:rsid w:val="006B37E1"/>
    <w:rsid w:val="006D259C"/>
    <w:rsid w:val="006E52D2"/>
    <w:rsid w:val="006F20BD"/>
    <w:rsid w:val="00710AC9"/>
    <w:rsid w:val="00711C4F"/>
    <w:rsid w:val="00722838"/>
    <w:rsid w:val="007303A7"/>
    <w:rsid w:val="00732923"/>
    <w:rsid w:val="00773538"/>
    <w:rsid w:val="007831F5"/>
    <w:rsid w:val="00791099"/>
    <w:rsid w:val="00793367"/>
    <w:rsid w:val="007A106A"/>
    <w:rsid w:val="007A18B1"/>
    <w:rsid w:val="007A6473"/>
    <w:rsid w:val="007B167D"/>
    <w:rsid w:val="007B4621"/>
    <w:rsid w:val="00801B4B"/>
    <w:rsid w:val="00814551"/>
    <w:rsid w:val="00815ECD"/>
    <w:rsid w:val="0082752A"/>
    <w:rsid w:val="008A0EDD"/>
    <w:rsid w:val="008A69FE"/>
    <w:rsid w:val="008C221B"/>
    <w:rsid w:val="00920ADB"/>
    <w:rsid w:val="009461F6"/>
    <w:rsid w:val="00950913"/>
    <w:rsid w:val="00950C05"/>
    <w:rsid w:val="00977DFF"/>
    <w:rsid w:val="0098582D"/>
    <w:rsid w:val="009E457D"/>
    <w:rsid w:val="009E58E0"/>
    <w:rsid w:val="00A0157A"/>
    <w:rsid w:val="00A039E2"/>
    <w:rsid w:val="00A0671F"/>
    <w:rsid w:val="00A07B9C"/>
    <w:rsid w:val="00A7468B"/>
    <w:rsid w:val="00A81BF1"/>
    <w:rsid w:val="00A90E80"/>
    <w:rsid w:val="00A95BA5"/>
    <w:rsid w:val="00AD04F0"/>
    <w:rsid w:val="00B036D2"/>
    <w:rsid w:val="00B047B9"/>
    <w:rsid w:val="00B05A0B"/>
    <w:rsid w:val="00B07910"/>
    <w:rsid w:val="00B1731A"/>
    <w:rsid w:val="00B3068B"/>
    <w:rsid w:val="00B33404"/>
    <w:rsid w:val="00B4075A"/>
    <w:rsid w:val="00B613C4"/>
    <w:rsid w:val="00B7367C"/>
    <w:rsid w:val="00B93B98"/>
    <w:rsid w:val="00BC3814"/>
    <w:rsid w:val="00BD525D"/>
    <w:rsid w:val="00BF0611"/>
    <w:rsid w:val="00C01A06"/>
    <w:rsid w:val="00C30C9B"/>
    <w:rsid w:val="00C440B3"/>
    <w:rsid w:val="00C76762"/>
    <w:rsid w:val="00C91665"/>
    <w:rsid w:val="00C920A2"/>
    <w:rsid w:val="00CD0430"/>
    <w:rsid w:val="00CD1DBB"/>
    <w:rsid w:val="00CE7206"/>
    <w:rsid w:val="00CF2BCB"/>
    <w:rsid w:val="00CF4DE0"/>
    <w:rsid w:val="00CF70E4"/>
    <w:rsid w:val="00D07FA3"/>
    <w:rsid w:val="00D22A1E"/>
    <w:rsid w:val="00D46D1A"/>
    <w:rsid w:val="00D50A69"/>
    <w:rsid w:val="00D52A54"/>
    <w:rsid w:val="00D96E34"/>
    <w:rsid w:val="00DA2F83"/>
    <w:rsid w:val="00DA4810"/>
    <w:rsid w:val="00E02C31"/>
    <w:rsid w:val="00E24660"/>
    <w:rsid w:val="00E30657"/>
    <w:rsid w:val="00E35C14"/>
    <w:rsid w:val="00E5281E"/>
    <w:rsid w:val="00E52D44"/>
    <w:rsid w:val="00E557B5"/>
    <w:rsid w:val="00E70539"/>
    <w:rsid w:val="00E84300"/>
    <w:rsid w:val="00E92650"/>
    <w:rsid w:val="00EC53A9"/>
    <w:rsid w:val="00ED55DC"/>
    <w:rsid w:val="00ED5BA6"/>
    <w:rsid w:val="00ED71D7"/>
    <w:rsid w:val="00EF2A57"/>
    <w:rsid w:val="00EF5AA0"/>
    <w:rsid w:val="00F21C6E"/>
    <w:rsid w:val="00F23F4B"/>
    <w:rsid w:val="00F46183"/>
    <w:rsid w:val="00F470EC"/>
    <w:rsid w:val="00F4727E"/>
    <w:rsid w:val="00F8231D"/>
    <w:rsid w:val="00FB106F"/>
    <w:rsid w:val="00FB78BA"/>
    <w:rsid w:val="00FC2CED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A3"/>
  </w:style>
  <w:style w:type="paragraph" w:styleId="a9">
    <w:name w:val="footer"/>
    <w:basedOn w:val="a"/>
    <w:link w:val="aa"/>
    <w:uiPriority w:val="99"/>
    <w:unhideWhenUsed/>
    <w:rsid w:val="00D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A3"/>
  </w:style>
  <w:style w:type="paragraph" w:styleId="a9">
    <w:name w:val="footer"/>
    <w:basedOn w:val="a"/>
    <w:link w:val="aa"/>
    <w:uiPriority w:val="99"/>
    <w:unhideWhenUsed/>
    <w:rsid w:val="00D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Abaimova Abaimova</cp:lastModifiedBy>
  <cp:revision>907</cp:revision>
  <cp:lastPrinted>2017-12-07T12:20:00Z</cp:lastPrinted>
  <dcterms:created xsi:type="dcterms:W3CDTF">2017-12-07T07:50:00Z</dcterms:created>
  <dcterms:modified xsi:type="dcterms:W3CDTF">2024-02-27T12:12:00Z</dcterms:modified>
</cp:coreProperties>
</file>